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70D4" w:rsidRPr="00B527EA" w:rsidRDefault="000E70D4" w:rsidP="000E70D4">
      <w:pPr>
        <w:adjustRightInd w:val="0"/>
        <w:snapToGrid w:val="0"/>
        <w:spacing w:line="336" w:lineRule="auto"/>
        <w:jc w:val="right"/>
        <w:rPr>
          <w:rFonts w:ascii="Times New Roman" w:eastAsia="方正小标宋简体" w:hAnsi="Times New Roman" w:cs="Times New Roman"/>
          <w:sz w:val="36"/>
          <w:szCs w:val="36"/>
        </w:rPr>
      </w:pPr>
      <w:r>
        <w:rPr>
          <w:rFonts w:ascii="Times New Roman" w:hAnsi="Times New Roman" w:cs="Times New Roman" w:hint="eastAsia"/>
          <w:b/>
          <w:bCs/>
          <w:sz w:val="36"/>
          <w:szCs w:val="36"/>
        </w:rPr>
        <w:t xml:space="preserve">                                    </w:t>
      </w:r>
      <w:r w:rsidRPr="00B527EA">
        <w:rPr>
          <w:rFonts w:ascii="Times New Roman" w:eastAsia="仿宋_GB2312" w:hAnsi="Times New Roman" w:cs="Times New Roman"/>
          <w:sz w:val="32"/>
          <w:szCs w:val="32"/>
        </w:rPr>
        <w:t>AXHD13-2020-0001</w:t>
      </w:r>
    </w:p>
    <w:p w:rsidR="000E70D4" w:rsidRPr="00E23ADB" w:rsidRDefault="000E70D4" w:rsidP="000E70D4">
      <w:pPr>
        <w:spacing w:line="560" w:lineRule="exact"/>
        <w:ind w:right="720"/>
        <w:rPr>
          <w:rFonts w:ascii="Times New Roman" w:hAnsi="Times New Roman" w:cs="Times New Roman"/>
          <w:b/>
          <w:bCs/>
          <w:sz w:val="36"/>
          <w:szCs w:val="36"/>
        </w:rPr>
      </w:pPr>
    </w:p>
    <w:p w:rsidR="00065F7A" w:rsidRPr="00E23ADB" w:rsidRDefault="000E70D4" w:rsidP="00065F7A">
      <w:pPr>
        <w:spacing w:line="560" w:lineRule="exact"/>
        <w:jc w:val="center"/>
        <w:rPr>
          <w:rFonts w:ascii="Times New Roman" w:hAnsi="Times New Roman" w:cs="Times New Roman"/>
          <w:b/>
          <w:bCs/>
          <w:sz w:val="36"/>
          <w:szCs w:val="36"/>
        </w:rPr>
      </w:pPr>
      <w:r w:rsidRPr="00434114">
        <w:rPr>
          <w:rFonts w:ascii="方正小标宋简体" w:eastAsia="方正小标宋简体" w:hAnsi="Times New Roman" w:cs="Times New Roman" w:hint="eastAsia"/>
          <w:b/>
          <w:bCs/>
          <w:noProof/>
          <w:sz w:val="36"/>
          <w:szCs w:val="36"/>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艺术字 2" o:spid="_x0000_s2050" type="#_x0000_t172" style="position:absolute;left:0;text-align:left;margin-left:4.8pt;margin-top:5.85pt;width:360.9pt;height:52.8pt;z-index:251660288" adj="0" fillcolor="red" strokecolor="red">
            <v:shadow color="#868686"/>
            <v:textpath style="font-family:&quot;宋体&quot;;font-weight:bold" trim="t" string="杭州市西湖区人力资源和社会保障局"/>
          </v:shape>
        </w:pict>
      </w:r>
    </w:p>
    <w:p w:rsidR="00065F7A" w:rsidRPr="00E23ADB" w:rsidRDefault="000E70D4" w:rsidP="00065F7A">
      <w:pPr>
        <w:spacing w:line="560" w:lineRule="exact"/>
        <w:jc w:val="center"/>
        <w:rPr>
          <w:rFonts w:ascii="Times New Roman" w:hAnsi="Times New Roman" w:cs="Times New Roman"/>
          <w:b/>
          <w:bCs/>
          <w:sz w:val="36"/>
          <w:szCs w:val="36"/>
        </w:rPr>
      </w:pPr>
      <w:r w:rsidRPr="00434114">
        <w:rPr>
          <w:rFonts w:ascii="方正小标宋简体" w:eastAsia="方正小标宋简体" w:hAnsi="Times New Roman" w:cs="Times New Roman" w:hint="eastAsia"/>
          <w:b/>
          <w:bCs/>
          <w:noProof/>
          <w:sz w:val="36"/>
          <w:szCs w:val="36"/>
        </w:rPr>
        <w:pict>
          <v:shape id="艺术字 4" o:spid="_x0000_s2052" type="#_x0000_t172" style="position:absolute;left:0;text-align:left;margin-left:371.8pt;margin-top:14.65pt;width:62.7pt;height:58.75pt;z-index:251662336" adj="0" fillcolor="red" strokecolor="red">
            <v:shadow color="#868686"/>
            <v:textpath style="font-family:&quot;宋体&quot;;font-weight:bold" trim="t" string="文件"/>
          </v:shape>
        </w:pict>
      </w:r>
    </w:p>
    <w:p w:rsidR="00065F7A" w:rsidRPr="00E23ADB" w:rsidRDefault="004931CD" w:rsidP="00065F7A">
      <w:pPr>
        <w:spacing w:line="560" w:lineRule="exact"/>
        <w:jc w:val="center"/>
        <w:rPr>
          <w:rFonts w:ascii="Times New Roman" w:hAnsi="Times New Roman" w:cs="Times New Roman"/>
          <w:b/>
          <w:bCs/>
          <w:sz w:val="36"/>
          <w:szCs w:val="36"/>
        </w:rPr>
      </w:pPr>
      <w:r w:rsidRPr="00434114">
        <w:rPr>
          <w:rFonts w:ascii="方正小标宋简体" w:eastAsia="方正小标宋简体" w:hAnsi="Times New Roman" w:cs="Times New Roman" w:hint="eastAsia"/>
          <w:b/>
          <w:bCs/>
          <w:noProof/>
          <w:sz w:val="36"/>
          <w:szCs w:val="36"/>
        </w:rPr>
        <w:pict>
          <v:shape id="_x0000_s2053" type="#_x0000_t172" style="position:absolute;left:0;text-align:left;margin-left:1.5pt;margin-top:22.15pt;width:360.9pt;height:52.8pt;z-index:251663360" adj="0" fillcolor="red" strokecolor="red">
            <v:shadow color="#868686"/>
            <v:textpath style="font-family:&quot;宋体&quot;;font-weight:bold" trim="t" string="杭州市西湖区财政局"/>
          </v:shape>
        </w:pict>
      </w:r>
    </w:p>
    <w:p w:rsidR="00065F7A" w:rsidRPr="00E23ADB" w:rsidRDefault="00065F7A" w:rsidP="00065F7A">
      <w:pPr>
        <w:spacing w:line="560" w:lineRule="exact"/>
        <w:jc w:val="center"/>
        <w:rPr>
          <w:rFonts w:ascii="Times New Roman" w:hAnsi="Times New Roman" w:cs="Times New Roman"/>
          <w:b/>
          <w:bCs/>
          <w:sz w:val="36"/>
          <w:szCs w:val="36"/>
        </w:rPr>
      </w:pPr>
    </w:p>
    <w:p w:rsidR="00065F7A" w:rsidRPr="00E23ADB" w:rsidRDefault="00065F7A" w:rsidP="00065F7A">
      <w:pPr>
        <w:spacing w:line="560" w:lineRule="exact"/>
        <w:jc w:val="center"/>
        <w:rPr>
          <w:rFonts w:ascii="Times New Roman" w:hAnsi="Times New Roman" w:cs="Times New Roman"/>
          <w:b/>
          <w:bCs/>
          <w:sz w:val="36"/>
          <w:szCs w:val="36"/>
        </w:rPr>
      </w:pPr>
    </w:p>
    <w:p w:rsidR="003F1FDF" w:rsidRDefault="003F1FDF" w:rsidP="00065F7A">
      <w:pPr>
        <w:spacing w:line="560" w:lineRule="exact"/>
        <w:jc w:val="center"/>
        <w:rPr>
          <w:rFonts w:ascii="Times New Roman" w:hAnsi="Times New Roman" w:cs="Times New Roman" w:hint="eastAsia"/>
          <w:b/>
          <w:bCs/>
          <w:sz w:val="36"/>
          <w:szCs w:val="36"/>
        </w:rPr>
      </w:pPr>
    </w:p>
    <w:p w:rsidR="000E70D4" w:rsidRPr="00E23ADB" w:rsidRDefault="000E70D4" w:rsidP="00065F7A">
      <w:pPr>
        <w:spacing w:line="560" w:lineRule="exact"/>
        <w:jc w:val="center"/>
        <w:rPr>
          <w:rFonts w:ascii="Times New Roman" w:hAnsi="Times New Roman" w:cs="Times New Roman"/>
          <w:b/>
          <w:bCs/>
          <w:sz w:val="36"/>
          <w:szCs w:val="36"/>
        </w:rPr>
      </w:pPr>
    </w:p>
    <w:p w:rsidR="00065F7A" w:rsidRPr="00E23ADB" w:rsidRDefault="00065F7A" w:rsidP="00065F7A">
      <w:pPr>
        <w:jc w:val="center"/>
        <w:rPr>
          <w:rFonts w:ascii="Times New Roman" w:eastAsia="仿宋_GB2312" w:hAnsi="Times New Roman" w:cs="Times New Roman"/>
          <w:sz w:val="32"/>
        </w:rPr>
      </w:pPr>
      <w:r w:rsidRPr="00E23ADB">
        <w:rPr>
          <w:rFonts w:ascii="Times New Roman" w:eastAsia="仿宋_GB2312" w:cs="Times New Roman"/>
          <w:color w:val="000000"/>
          <w:sz w:val="32"/>
        </w:rPr>
        <w:t>西人社</w:t>
      </w:r>
      <w:r w:rsidRPr="00E23ADB">
        <w:rPr>
          <w:rFonts w:ascii="Times New Roman" w:eastAsia="仿宋_GB2312" w:cs="Times New Roman"/>
          <w:sz w:val="32"/>
        </w:rPr>
        <w:t>〔</w:t>
      </w:r>
      <w:r w:rsidRPr="00E23ADB">
        <w:rPr>
          <w:rFonts w:ascii="Times New Roman" w:eastAsia="仿宋_GB2312" w:hAnsi="Times New Roman" w:cs="Times New Roman"/>
          <w:sz w:val="32"/>
        </w:rPr>
        <w:t>2020</w:t>
      </w:r>
      <w:r w:rsidRPr="00E23ADB">
        <w:rPr>
          <w:rFonts w:ascii="Times New Roman" w:eastAsia="仿宋_GB2312" w:cs="Times New Roman"/>
          <w:sz w:val="32"/>
        </w:rPr>
        <w:t>〕</w:t>
      </w:r>
      <w:r w:rsidR="006150D1" w:rsidRPr="00E23ADB">
        <w:rPr>
          <w:rFonts w:ascii="Times New Roman" w:eastAsia="仿宋_GB2312" w:hAnsi="Times New Roman" w:cs="Times New Roman"/>
          <w:sz w:val="32"/>
        </w:rPr>
        <w:t>36</w:t>
      </w:r>
      <w:r w:rsidRPr="00E23ADB">
        <w:rPr>
          <w:rFonts w:ascii="Times New Roman" w:eastAsia="仿宋_GB2312" w:cs="Times New Roman"/>
          <w:sz w:val="32"/>
        </w:rPr>
        <w:t>号</w:t>
      </w:r>
    </w:p>
    <w:p w:rsidR="00434114" w:rsidRDefault="00434114" w:rsidP="00065F7A">
      <w:pPr>
        <w:spacing w:line="400" w:lineRule="exact"/>
        <w:jc w:val="center"/>
        <w:rPr>
          <w:rFonts w:ascii="Times New Roman" w:eastAsia="黑体" w:hAnsi="Times New Roman" w:cs="Times New Roman" w:hint="eastAsia"/>
          <w:sz w:val="36"/>
        </w:rPr>
      </w:pPr>
    </w:p>
    <w:p w:rsidR="00065F7A" w:rsidRPr="00E23ADB" w:rsidRDefault="004931CD" w:rsidP="00065F7A">
      <w:pPr>
        <w:spacing w:line="400" w:lineRule="exact"/>
        <w:jc w:val="center"/>
        <w:rPr>
          <w:rFonts w:ascii="Times New Roman" w:eastAsia="黑体" w:hAnsi="Times New Roman" w:cs="Times New Roman"/>
          <w:sz w:val="36"/>
        </w:rPr>
      </w:pPr>
      <w:r w:rsidRPr="004931CD">
        <w:rPr>
          <w:rFonts w:ascii="Times New Roman" w:hAnsi="Times New Roman" w:cs="Times New Roman"/>
        </w:rPr>
        <w:pict>
          <v:line id="直线 5" o:spid="_x0000_s2051" style="position:absolute;left:0;text-align:left;z-index:251661312" from="0,0" to="423pt,0" o:allowincell="f" strokecolor="red" strokeweight="2.25pt"/>
        </w:pict>
      </w:r>
    </w:p>
    <w:p w:rsidR="00294F23" w:rsidRPr="00434114" w:rsidRDefault="00530F5D" w:rsidP="007F7633">
      <w:pPr>
        <w:spacing w:line="560" w:lineRule="exact"/>
        <w:jc w:val="center"/>
        <w:rPr>
          <w:rFonts w:ascii="方正小标宋_GBK" w:eastAsia="方正小标宋_GBK" w:hAnsi="Times New Roman" w:cs="Times New Roman" w:hint="eastAsia"/>
          <w:sz w:val="44"/>
          <w:szCs w:val="44"/>
        </w:rPr>
      </w:pPr>
      <w:r w:rsidRPr="00434114">
        <w:rPr>
          <w:rFonts w:ascii="方正小标宋_GBK" w:eastAsia="方正小标宋_GBK" w:hAnsi="Times New Roman" w:cs="Times New Roman" w:hint="eastAsia"/>
          <w:sz w:val="44"/>
          <w:szCs w:val="44"/>
        </w:rPr>
        <w:t>杭州市西湖区人力资源和社会保障局  杭州市西湖区财政局  关于印发《西湖区职业</w:t>
      </w:r>
      <w:r w:rsidR="007F7633" w:rsidRPr="00434114">
        <w:rPr>
          <w:rFonts w:ascii="方正小标宋_GBK" w:eastAsia="方正小标宋_GBK" w:hAnsi="Times New Roman" w:cs="Times New Roman" w:hint="eastAsia"/>
          <w:sz w:val="44"/>
          <w:szCs w:val="44"/>
        </w:rPr>
        <w:t xml:space="preserve">    </w:t>
      </w:r>
      <w:r w:rsidRPr="00434114">
        <w:rPr>
          <w:rFonts w:ascii="方正小标宋_GBK" w:eastAsia="方正小标宋_GBK" w:hAnsi="Times New Roman" w:cs="Times New Roman" w:hint="eastAsia"/>
          <w:sz w:val="44"/>
          <w:szCs w:val="44"/>
        </w:rPr>
        <w:t>技能提升行动实施方案》的通知</w:t>
      </w:r>
    </w:p>
    <w:p w:rsidR="00530F5D" w:rsidRPr="00E23ADB" w:rsidRDefault="00530F5D" w:rsidP="003F1FDF">
      <w:pPr>
        <w:spacing w:line="560" w:lineRule="exact"/>
        <w:jc w:val="center"/>
        <w:rPr>
          <w:rFonts w:ascii="Times New Roman" w:eastAsia="方正小标宋简体" w:hAnsi="Times New Roman" w:cs="Times New Roman"/>
          <w:sz w:val="44"/>
          <w:szCs w:val="44"/>
        </w:rPr>
      </w:pPr>
    </w:p>
    <w:p w:rsidR="00530F5D" w:rsidRPr="00E23ADB" w:rsidRDefault="00530F5D" w:rsidP="006266AA">
      <w:pPr>
        <w:spacing w:line="600" w:lineRule="exact"/>
        <w:jc w:val="left"/>
        <w:rPr>
          <w:rFonts w:ascii="Times New Roman" w:eastAsia="仿宋_GB2312" w:hAnsi="Times New Roman" w:cs="Times New Roman"/>
          <w:sz w:val="32"/>
          <w:szCs w:val="32"/>
        </w:rPr>
      </w:pPr>
      <w:r w:rsidRPr="00E23ADB">
        <w:rPr>
          <w:rFonts w:ascii="Times New Roman" w:eastAsia="仿宋_GB2312" w:hAnsi="Times New Roman" w:cs="Times New Roman"/>
          <w:sz w:val="32"/>
          <w:szCs w:val="32"/>
        </w:rPr>
        <w:t>各镇人民政府、街道</w:t>
      </w:r>
      <w:r w:rsidR="003F1FDF" w:rsidRPr="00E23ADB">
        <w:rPr>
          <w:rFonts w:ascii="Times New Roman" w:eastAsia="仿宋_GB2312" w:hAnsi="Times New Roman" w:cs="Times New Roman"/>
          <w:sz w:val="32"/>
          <w:szCs w:val="32"/>
        </w:rPr>
        <w:t>办事处</w:t>
      </w:r>
      <w:r w:rsidRPr="00E23ADB">
        <w:rPr>
          <w:rFonts w:ascii="Times New Roman" w:eastAsia="仿宋_GB2312" w:hAnsi="Times New Roman" w:cs="Times New Roman"/>
          <w:sz w:val="32"/>
          <w:szCs w:val="32"/>
        </w:rPr>
        <w:t>、区有关部门：</w:t>
      </w:r>
    </w:p>
    <w:p w:rsidR="00530F5D" w:rsidRPr="00E23ADB" w:rsidRDefault="00530F5D" w:rsidP="006266AA">
      <w:pPr>
        <w:spacing w:line="600" w:lineRule="exact"/>
        <w:ind w:firstLine="630"/>
        <w:jc w:val="left"/>
        <w:rPr>
          <w:rFonts w:ascii="Times New Roman" w:eastAsia="仿宋_GB2312" w:hAnsi="Times New Roman" w:cs="Times New Roman"/>
          <w:sz w:val="32"/>
          <w:szCs w:val="32"/>
        </w:rPr>
      </w:pPr>
      <w:r w:rsidRPr="00E23ADB">
        <w:rPr>
          <w:rFonts w:ascii="Times New Roman" w:eastAsia="仿宋_GB2312" w:hAnsi="Times New Roman" w:cs="Times New Roman"/>
          <w:sz w:val="32"/>
          <w:szCs w:val="32"/>
        </w:rPr>
        <w:t>根据国务院办公厅《关于印发职业技能提升行动方案（</w:t>
      </w:r>
      <w:r w:rsidRPr="00E23ADB">
        <w:rPr>
          <w:rFonts w:ascii="Times New Roman" w:eastAsia="仿宋_GB2312" w:hAnsi="Times New Roman" w:cs="Times New Roman"/>
          <w:sz w:val="32"/>
          <w:szCs w:val="32"/>
        </w:rPr>
        <w:t>2019-2021</w:t>
      </w:r>
      <w:r w:rsidRPr="00E23ADB">
        <w:rPr>
          <w:rFonts w:ascii="Times New Roman" w:eastAsia="仿宋_GB2312" w:hAnsi="Times New Roman" w:cs="Times New Roman"/>
          <w:sz w:val="32"/>
          <w:szCs w:val="32"/>
        </w:rPr>
        <w:t>年）的通知》（国办发〔</w:t>
      </w:r>
      <w:r w:rsidRPr="00E23ADB">
        <w:rPr>
          <w:rFonts w:ascii="Times New Roman" w:eastAsia="仿宋_GB2312" w:hAnsi="Times New Roman" w:cs="Times New Roman"/>
          <w:sz w:val="32"/>
          <w:szCs w:val="32"/>
        </w:rPr>
        <w:t>2019</w:t>
      </w:r>
      <w:r w:rsidRPr="00E23ADB">
        <w:rPr>
          <w:rFonts w:ascii="Times New Roman" w:eastAsia="仿宋_GB2312" w:hAnsi="Times New Roman" w:cs="Times New Roman"/>
          <w:sz w:val="32"/>
          <w:szCs w:val="32"/>
        </w:rPr>
        <w:t>〕</w:t>
      </w:r>
      <w:r w:rsidRPr="00E23ADB">
        <w:rPr>
          <w:rFonts w:ascii="Times New Roman" w:eastAsia="仿宋_GB2312" w:hAnsi="Times New Roman" w:cs="Times New Roman"/>
          <w:sz w:val="32"/>
          <w:szCs w:val="32"/>
        </w:rPr>
        <w:t>24</w:t>
      </w:r>
      <w:r w:rsidRPr="00E23ADB">
        <w:rPr>
          <w:rFonts w:ascii="Times New Roman" w:eastAsia="仿宋_GB2312" w:hAnsi="Times New Roman" w:cs="Times New Roman"/>
          <w:sz w:val="32"/>
          <w:szCs w:val="32"/>
        </w:rPr>
        <w:t>号）、浙江省</w:t>
      </w:r>
      <w:proofErr w:type="gramStart"/>
      <w:r w:rsidRPr="00E23ADB">
        <w:rPr>
          <w:rFonts w:ascii="Times New Roman" w:eastAsia="仿宋_GB2312" w:hAnsi="Times New Roman" w:cs="Times New Roman"/>
          <w:sz w:val="32"/>
          <w:szCs w:val="32"/>
        </w:rPr>
        <w:t>人社厅</w:t>
      </w:r>
      <w:proofErr w:type="gramEnd"/>
      <w:r w:rsidRPr="00E23ADB">
        <w:rPr>
          <w:rFonts w:ascii="Times New Roman" w:eastAsia="仿宋_GB2312" w:hAnsi="Times New Roman" w:cs="Times New Roman"/>
          <w:sz w:val="32"/>
          <w:szCs w:val="32"/>
        </w:rPr>
        <w:t>、财政厅《关于印发〈浙江省职业技能提升行动实施方案（</w:t>
      </w:r>
      <w:r w:rsidRPr="00E23ADB">
        <w:rPr>
          <w:rFonts w:ascii="Times New Roman" w:eastAsia="仿宋_GB2312" w:hAnsi="Times New Roman" w:cs="Times New Roman"/>
          <w:sz w:val="32"/>
          <w:szCs w:val="32"/>
        </w:rPr>
        <w:t>2019-2021</w:t>
      </w:r>
      <w:r w:rsidRPr="00E23ADB">
        <w:rPr>
          <w:rFonts w:ascii="Times New Roman" w:eastAsia="仿宋_GB2312" w:hAnsi="Times New Roman" w:cs="Times New Roman"/>
          <w:sz w:val="32"/>
          <w:szCs w:val="32"/>
        </w:rPr>
        <w:t>）〉的通知》（浙</w:t>
      </w:r>
      <w:proofErr w:type="gramStart"/>
      <w:r w:rsidRPr="00E23ADB">
        <w:rPr>
          <w:rFonts w:ascii="Times New Roman" w:eastAsia="仿宋_GB2312" w:hAnsi="Times New Roman" w:cs="Times New Roman"/>
          <w:sz w:val="32"/>
          <w:szCs w:val="32"/>
        </w:rPr>
        <w:t>人社发</w:t>
      </w:r>
      <w:proofErr w:type="gramEnd"/>
      <w:r w:rsidRPr="00E23ADB">
        <w:rPr>
          <w:rFonts w:ascii="Times New Roman" w:eastAsia="仿宋_GB2312" w:hAnsi="Times New Roman" w:cs="Times New Roman"/>
          <w:sz w:val="32"/>
          <w:szCs w:val="32"/>
        </w:rPr>
        <w:t>〔</w:t>
      </w:r>
      <w:r w:rsidRPr="00E23ADB">
        <w:rPr>
          <w:rFonts w:ascii="Times New Roman" w:eastAsia="仿宋_GB2312" w:hAnsi="Times New Roman" w:cs="Times New Roman"/>
          <w:sz w:val="32"/>
          <w:szCs w:val="32"/>
        </w:rPr>
        <w:t>2019</w:t>
      </w:r>
      <w:r w:rsidRPr="00E23ADB">
        <w:rPr>
          <w:rFonts w:ascii="Times New Roman" w:eastAsia="仿宋_GB2312" w:hAnsi="Times New Roman" w:cs="Times New Roman"/>
          <w:sz w:val="32"/>
          <w:szCs w:val="32"/>
        </w:rPr>
        <w:t>〕</w:t>
      </w:r>
      <w:r w:rsidRPr="00E23ADB">
        <w:rPr>
          <w:rFonts w:ascii="Times New Roman" w:eastAsia="仿宋_GB2312" w:hAnsi="Times New Roman" w:cs="Times New Roman"/>
          <w:sz w:val="32"/>
          <w:szCs w:val="32"/>
        </w:rPr>
        <w:t>53</w:t>
      </w:r>
      <w:r w:rsidRPr="00E23ADB">
        <w:rPr>
          <w:rFonts w:ascii="Times New Roman" w:eastAsia="仿宋_GB2312" w:hAnsi="Times New Roman" w:cs="Times New Roman"/>
          <w:sz w:val="32"/>
          <w:szCs w:val="32"/>
        </w:rPr>
        <w:t>号）和《杭州市职业技能提升行动实施方案》（杭</w:t>
      </w:r>
      <w:proofErr w:type="gramStart"/>
      <w:r w:rsidRPr="00E23ADB">
        <w:rPr>
          <w:rFonts w:ascii="Times New Roman" w:eastAsia="仿宋_GB2312" w:hAnsi="Times New Roman" w:cs="Times New Roman"/>
          <w:sz w:val="32"/>
          <w:szCs w:val="32"/>
        </w:rPr>
        <w:t>人社发</w:t>
      </w:r>
      <w:proofErr w:type="gramEnd"/>
      <w:r w:rsidRPr="00E23ADB">
        <w:rPr>
          <w:rFonts w:ascii="Times New Roman" w:eastAsia="仿宋_GB2312" w:hAnsi="Times New Roman" w:cs="Times New Roman"/>
          <w:sz w:val="32"/>
          <w:szCs w:val="32"/>
        </w:rPr>
        <w:t>〔</w:t>
      </w:r>
      <w:r w:rsidRPr="00E23ADB">
        <w:rPr>
          <w:rFonts w:ascii="Times New Roman" w:eastAsia="仿宋_GB2312" w:hAnsi="Times New Roman" w:cs="Times New Roman"/>
          <w:sz w:val="32"/>
          <w:szCs w:val="32"/>
        </w:rPr>
        <w:t>2020</w:t>
      </w:r>
      <w:r w:rsidRPr="00E23ADB">
        <w:rPr>
          <w:rFonts w:ascii="Times New Roman" w:eastAsia="仿宋_GB2312" w:hAnsi="Times New Roman" w:cs="Times New Roman"/>
          <w:sz w:val="32"/>
          <w:szCs w:val="32"/>
        </w:rPr>
        <w:t>〕</w:t>
      </w:r>
      <w:r w:rsidRPr="00E23ADB">
        <w:rPr>
          <w:rFonts w:ascii="Times New Roman" w:eastAsia="仿宋_GB2312" w:hAnsi="Times New Roman" w:cs="Times New Roman"/>
          <w:sz w:val="32"/>
          <w:szCs w:val="32"/>
        </w:rPr>
        <w:t>43</w:t>
      </w:r>
      <w:r w:rsidRPr="00E23ADB">
        <w:rPr>
          <w:rFonts w:ascii="Times New Roman" w:eastAsia="仿宋_GB2312" w:hAnsi="Times New Roman" w:cs="Times New Roman"/>
          <w:sz w:val="32"/>
          <w:szCs w:val="32"/>
        </w:rPr>
        <w:t>号）精神，区</w:t>
      </w:r>
      <w:proofErr w:type="gramStart"/>
      <w:r w:rsidRPr="00E23ADB">
        <w:rPr>
          <w:rFonts w:ascii="Times New Roman" w:eastAsia="仿宋_GB2312" w:hAnsi="Times New Roman" w:cs="Times New Roman"/>
          <w:sz w:val="32"/>
          <w:szCs w:val="32"/>
        </w:rPr>
        <w:t>人社局</w:t>
      </w:r>
      <w:proofErr w:type="gramEnd"/>
      <w:r w:rsidRPr="00E23ADB">
        <w:rPr>
          <w:rFonts w:ascii="Times New Roman" w:eastAsia="仿宋_GB2312" w:hAnsi="Times New Roman" w:cs="Times New Roman"/>
          <w:sz w:val="32"/>
          <w:szCs w:val="32"/>
        </w:rPr>
        <w:t>、区财政局制订了《西湖区职业技能</w:t>
      </w:r>
      <w:r w:rsidRPr="00E23ADB">
        <w:rPr>
          <w:rFonts w:ascii="Times New Roman" w:eastAsia="仿宋_GB2312" w:hAnsi="Times New Roman" w:cs="Times New Roman"/>
          <w:sz w:val="32"/>
          <w:szCs w:val="32"/>
        </w:rPr>
        <w:lastRenderedPageBreak/>
        <w:t>提升行动实施方案》，经区政府同意，现印发给你们，请认真贯彻执行。</w:t>
      </w:r>
    </w:p>
    <w:p w:rsidR="00E23ADB" w:rsidRDefault="00E23ADB" w:rsidP="00E23ADB">
      <w:pPr>
        <w:spacing w:line="520" w:lineRule="exact"/>
        <w:ind w:firstLine="630"/>
        <w:jc w:val="left"/>
        <w:rPr>
          <w:rFonts w:ascii="Times New Roman" w:eastAsia="仿宋_GB2312" w:hAnsi="Times New Roman" w:cs="Times New Roman" w:hint="eastAsia"/>
          <w:sz w:val="32"/>
          <w:szCs w:val="32"/>
        </w:rPr>
      </w:pPr>
    </w:p>
    <w:p w:rsidR="009C5B34" w:rsidRDefault="009C5B34" w:rsidP="00E23ADB">
      <w:pPr>
        <w:spacing w:line="520" w:lineRule="exact"/>
        <w:ind w:firstLine="630"/>
        <w:jc w:val="left"/>
        <w:rPr>
          <w:rFonts w:ascii="Times New Roman" w:eastAsia="仿宋_GB2312" w:hAnsi="Times New Roman" w:cs="Times New Roman" w:hint="eastAsia"/>
          <w:sz w:val="32"/>
          <w:szCs w:val="32"/>
        </w:rPr>
      </w:pPr>
    </w:p>
    <w:p w:rsidR="009C5B34" w:rsidRDefault="009C5B34" w:rsidP="00E23ADB">
      <w:pPr>
        <w:spacing w:line="520" w:lineRule="exact"/>
        <w:ind w:firstLine="630"/>
        <w:jc w:val="left"/>
        <w:rPr>
          <w:rFonts w:ascii="Times New Roman" w:eastAsia="仿宋_GB2312" w:hAnsi="Times New Roman" w:cs="Times New Roman" w:hint="eastAsia"/>
          <w:sz w:val="32"/>
          <w:szCs w:val="32"/>
        </w:rPr>
      </w:pPr>
    </w:p>
    <w:p w:rsidR="009C5B34" w:rsidRDefault="009C5B34" w:rsidP="00E23ADB">
      <w:pPr>
        <w:spacing w:line="520" w:lineRule="exact"/>
        <w:ind w:firstLine="630"/>
        <w:jc w:val="left"/>
        <w:rPr>
          <w:rFonts w:ascii="Times New Roman" w:eastAsia="仿宋_GB2312" w:hAnsi="Times New Roman" w:cs="Times New Roman" w:hint="eastAsia"/>
          <w:sz w:val="32"/>
          <w:szCs w:val="32"/>
        </w:rPr>
      </w:pPr>
    </w:p>
    <w:p w:rsidR="009C5B34" w:rsidRDefault="009C5B34" w:rsidP="00E23ADB">
      <w:pPr>
        <w:spacing w:line="520" w:lineRule="exact"/>
        <w:ind w:firstLine="630"/>
        <w:jc w:val="left"/>
        <w:rPr>
          <w:rFonts w:ascii="Times New Roman" w:eastAsia="仿宋_GB2312" w:hAnsi="Times New Roman" w:cs="Times New Roman" w:hint="eastAsia"/>
          <w:sz w:val="32"/>
          <w:szCs w:val="32"/>
        </w:rPr>
      </w:pPr>
    </w:p>
    <w:p w:rsidR="009C5B34" w:rsidRPr="00E23ADB" w:rsidRDefault="009C5B34" w:rsidP="00E23ADB">
      <w:pPr>
        <w:spacing w:line="520" w:lineRule="exact"/>
        <w:ind w:firstLine="630"/>
        <w:jc w:val="left"/>
        <w:rPr>
          <w:rFonts w:ascii="Times New Roman" w:eastAsia="仿宋_GB2312" w:hAnsi="Times New Roman" w:cs="Times New Roman"/>
          <w:sz w:val="32"/>
          <w:szCs w:val="32"/>
        </w:rPr>
      </w:pPr>
    </w:p>
    <w:p w:rsidR="00BA6378" w:rsidRPr="00E23ADB" w:rsidRDefault="001862EF" w:rsidP="00E23ADB">
      <w:pPr>
        <w:spacing w:line="620" w:lineRule="exact"/>
        <w:ind w:left="5880" w:hangingChars="2100" w:hanging="5880"/>
        <w:jc w:val="left"/>
        <w:rPr>
          <w:rFonts w:ascii="Times New Roman" w:eastAsia="仿宋_GB2312" w:hAnsi="Times New Roman" w:cs="Times New Roman"/>
          <w:sz w:val="32"/>
          <w:szCs w:val="32"/>
        </w:rPr>
      </w:pPr>
      <w:r w:rsidRPr="00E23ADB">
        <w:rPr>
          <w:rFonts w:ascii="Times New Roman" w:eastAsia="仿宋_GB2312" w:hAnsi="Times New Roman" w:cs="Times New Roman"/>
          <w:spacing w:val="-20"/>
          <w:sz w:val="32"/>
          <w:szCs w:val="32"/>
        </w:rPr>
        <w:t>杭州市西湖区人力资源和社会保障局</w:t>
      </w:r>
      <w:r w:rsidRPr="00E23ADB">
        <w:rPr>
          <w:rFonts w:ascii="Times New Roman" w:eastAsia="仿宋_GB2312" w:hAnsi="Times New Roman" w:cs="Times New Roman"/>
          <w:sz w:val="32"/>
          <w:szCs w:val="32"/>
        </w:rPr>
        <w:t xml:space="preserve">    </w:t>
      </w:r>
      <w:r w:rsidR="009C5B34">
        <w:rPr>
          <w:rFonts w:ascii="Times New Roman" w:eastAsia="仿宋_GB2312" w:hAnsi="Times New Roman" w:cs="Times New Roman"/>
          <w:sz w:val="32"/>
          <w:szCs w:val="32"/>
        </w:rPr>
        <w:t xml:space="preserve"> </w:t>
      </w:r>
      <w:r w:rsidR="00BA6378" w:rsidRPr="00E23ADB">
        <w:rPr>
          <w:rFonts w:ascii="Times New Roman" w:eastAsia="仿宋_GB2312" w:hAnsi="Times New Roman" w:cs="Times New Roman"/>
          <w:sz w:val="32"/>
          <w:szCs w:val="32"/>
        </w:rPr>
        <w:t>杭州市西湖区财</w:t>
      </w:r>
      <w:r w:rsidR="009C5B34">
        <w:rPr>
          <w:rFonts w:ascii="Times New Roman" w:eastAsia="仿宋_GB2312" w:hAnsi="Times New Roman" w:cs="Times New Roman" w:hint="eastAsia"/>
          <w:sz w:val="32"/>
          <w:szCs w:val="32"/>
        </w:rPr>
        <w:t>政</w:t>
      </w:r>
      <w:r w:rsidRPr="00E23ADB">
        <w:rPr>
          <w:rFonts w:ascii="Times New Roman" w:eastAsia="仿宋_GB2312" w:hAnsi="Times New Roman" w:cs="Times New Roman"/>
          <w:sz w:val="32"/>
          <w:szCs w:val="32"/>
        </w:rPr>
        <w:t>局</w:t>
      </w:r>
    </w:p>
    <w:p w:rsidR="009C5B34" w:rsidRDefault="009C5B34" w:rsidP="00E23ADB">
      <w:pPr>
        <w:spacing w:line="620" w:lineRule="exact"/>
        <w:ind w:left="6720" w:hangingChars="2100" w:hanging="6720"/>
        <w:jc w:val="center"/>
        <w:rPr>
          <w:rFonts w:ascii="Times New Roman" w:eastAsia="仿宋_GB2312" w:hAnsi="Times New Roman" w:cs="Times New Roman" w:hint="eastAsia"/>
          <w:sz w:val="32"/>
          <w:szCs w:val="32"/>
        </w:rPr>
      </w:pPr>
    </w:p>
    <w:p w:rsidR="009C5B34" w:rsidRDefault="009C5B34" w:rsidP="00E23ADB">
      <w:pPr>
        <w:spacing w:line="620" w:lineRule="exact"/>
        <w:ind w:left="6720" w:hangingChars="2100" w:hanging="6720"/>
        <w:jc w:val="center"/>
        <w:rPr>
          <w:rFonts w:ascii="Times New Roman" w:eastAsia="仿宋_GB2312" w:hAnsi="Times New Roman" w:cs="Times New Roman" w:hint="eastAsia"/>
          <w:sz w:val="32"/>
          <w:szCs w:val="32"/>
        </w:rPr>
      </w:pPr>
    </w:p>
    <w:p w:rsidR="00FB07CF" w:rsidRPr="00E23ADB" w:rsidRDefault="001862EF" w:rsidP="00E23ADB">
      <w:pPr>
        <w:spacing w:line="620" w:lineRule="exact"/>
        <w:ind w:left="6720" w:hangingChars="2100" w:hanging="6720"/>
        <w:jc w:val="center"/>
        <w:rPr>
          <w:rFonts w:ascii="Times New Roman" w:eastAsia="仿宋_GB2312" w:hAnsi="Times New Roman" w:cs="Times New Roman"/>
          <w:sz w:val="32"/>
          <w:szCs w:val="32"/>
        </w:rPr>
      </w:pPr>
      <w:r w:rsidRPr="00E23ADB">
        <w:rPr>
          <w:rFonts w:ascii="Times New Roman" w:eastAsia="仿宋_GB2312" w:hAnsi="Times New Roman" w:cs="Times New Roman"/>
          <w:sz w:val="32"/>
          <w:szCs w:val="32"/>
        </w:rPr>
        <w:t>2020</w:t>
      </w:r>
      <w:r w:rsidRPr="00E23ADB">
        <w:rPr>
          <w:rFonts w:ascii="Times New Roman" w:eastAsia="仿宋_GB2312" w:hAnsi="Times New Roman" w:cs="Times New Roman"/>
          <w:sz w:val="32"/>
          <w:szCs w:val="32"/>
        </w:rPr>
        <w:t>年</w:t>
      </w:r>
      <w:r w:rsidR="00FB07CF" w:rsidRPr="00E23ADB">
        <w:rPr>
          <w:rFonts w:ascii="Times New Roman" w:eastAsia="仿宋_GB2312" w:hAnsi="Times New Roman" w:cs="Times New Roman"/>
          <w:sz w:val="32"/>
          <w:szCs w:val="32"/>
        </w:rPr>
        <w:t>9</w:t>
      </w:r>
      <w:r w:rsidRPr="00E23ADB">
        <w:rPr>
          <w:rFonts w:ascii="Times New Roman" w:eastAsia="仿宋_GB2312" w:hAnsi="Times New Roman" w:cs="Times New Roman"/>
          <w:sz w:val="32"/>
          <w:szCs w:val="32"/>
        </w:rPr>
        <w:t>月</w:t>
      </w:r>
      <w:r w:rsidR="00D348CB" w:rsidRPr="00E23ADB">
        <w:rPr>
          <w:rFonts w:ascii="Times New Roman" w:eastAsia="仿宋_GB2312" w:hAnsi="Times New Roman" w:cs="Times New Roman"/>
          <w:sz w:val="32"/>
          <w:szCs w:val="32"/>
        </w:rPr>
        <w:t>22</w:t>
      </w:r>
      <w:r w:rsidRPr="00E23ADB">
        <w:rPr>
          <w:rFonts w:ascii="Times New Roman" w:eastAsia="仿宋_GB2312" w:hAnsi="Times New Roman" w:cs="Times New Roman"/>
          <w:sz w:val="32"/>
          <w:szCs w:val="32"/>
        </w:rPr>
        <w:t>日</w:t>
      </w:r>
    </w:p>
    <w:p w:rsidR="00FB07CF" w:rsidRPr="00E23ADB" w:rsidRDefault="00FB07CF" w:rsidP="00E23ADB">
      <w:pPr>
        <w:widowControl/>
        <w:spacing w:line="560" w:lineRule="exact"/>
        <w:jc w:val="center"/>
        <w:rPr>
          <w:rFonts w:ascii="Times New Roman" w:eastAsia="方正小标宋_GBK" w:hAnsi="Times New Roman" w:cs="Times New Roman"/>
          <w:spacing w:val="-6"/>
          <w:sz w:val="44"/>
          <w:szCs w:val="44"/>
        </w:rPr>
      </w:pPr>
      <w:r w:rsidRPr="00E23ADB">
        <w:rPr>
          <w:rFonts w:ascii="Times New Roman" w:eastAsia="仿宋_GB2312" w:hAnsi="Times New Roman" w:cs="Times New Roman"/>
          <w:sz w:val="32"/>
          <w:szCs w:val="32"/>
        </w:rPr>
        <w:br w:type="page"/>
      </w:r>
      <w:r w:rsidRPr="00E23ADB">
        <w:rPr>
          <w:rFonts w:ascii="Times New Roman" w:eastAsia="方正小标宋_GBK" w:hAnsi="Times New Roman" w:cs="Times New Roman"/>
          <w:spacing w:val="-6"/>
          <w:sz w:val="44"/>
          <w:szCs w:val="44"/>
        </w:rPr>
        <w:lastRenderedPageBreak/>
        <w:t>西湖区职业技能提升行动实施方案</w:t>
      </w:r>
    </w:p>
    <w:p w:rsidR="00FB07CF" w:rsidRPr="00E23ADB" w:rsidRDefault="00FB07CF" w:rsidP="003F1FDF">
      <w:pPr>
        <w:spacing w:line="560" w:lineRule="exact"/>
        <w:jc w:val="center"/>
        <w:rPr>
          <w:rFonts w:ascii="Times New Roman" w:eastAsia="楷体_GB2312" w:hAnsi="Times New Roman" w:cs="Times New Roman"/>
          <w:sz w:val="30"/>
          <w:szCs w:val="30"/>
        </w:rPr>
      </w:pPr>
    </w:p>
    <w:p w:rsidR="00FB07CF" w:rsidRPr="00E23ADB" w:rsidRDefault="00FB07CF" w:rsidP="003F1FDF">
      <w:pPr>
        <w:spacing w:line="560" w:lineRule="exact"/>
        <w:ind w:firstLineChars="200" w:firstLine="640"/>
        <w:rPr>
          <w:rFonts w:ascii="Times New Roman" w:eastAsia="仿宋_GB2312" w:hAnsi="Times New Roman" w:cs="Times New Roman"/>
          <w:sz w:val="32"/>
          <w:szCs w:val="32"/>
        </w:rPr>
      </w:pPr>
      <w:r w:rsidRPr="00E23ADB">
        <w:rPr>
          <w:rFonts w:ascii="Times New Roman" w:eastAsia="仿宋_GB2312" w:hAnsi="Times New Roman" w:cs="Times New Roman"/>
          <w:sz w:val="32"/>
          <w:szCs w:val="32"/>
        </w:rPr>
        <w:t>为贯彻落实国务院办公厅《关于印发职业技能提升行动方案（</w:t>
      </w:r>
      <w:r w:rsidRPr="00E23ADB">
        <w:rPr>
          <w:rFonts w:ascii="Times New Roman" w:eastAsia="仿宋_GB2312" w:hAnsi="Times New Roman" w:cs="Times New Roman"/>
          <w:sz w:val="32"/>
          <w:szCs w:val="32"/>
        </w:rPr>
        <w:t>2019-2021</w:t>
      </w:r>
      <w:r w:rsidRPr="00E23ADB">
        <w:rPr>
          <w:rFonts w:ascii="Times New Roman" w:eastAsia="仿宋_GB2312" w:hAnsi="Times New Roman" w:cs="Times New Roman"/>
          <w:sz w:val="32"/>
          <w:szCs w:val="32"/>
        </w:rPr>
        <w:t>年）的通知》（国办发〔</w:t>
      </w:r>
      <w:r w:rsidRPr="00E23ADB">
        <w:rPr>
          <w:rFonts w:ascii="Times New Roman" w:eastAsia="仿宋_GB2312" w:hAnsi="Times New Roman" w:cs="Times New Roman"/>
          <w:sz w:val="32"/>
          <w:szCs w:val="32"/>
        </w:rPr>
        <w:t>2019</w:t>
      </w:r>
      <w:r w:rsidRPr="00E23ADB">
        <w:rPr>
          <w:rFonts w:ascii="Times New Roman" w:eastAsia="仿宋_GB2312" w:hAnsi="Times New Roman" w:cs="Times New Roman"/>
          <w:sz w:val="32"/>
          <w:szCs w:val="32"/>
        </w:rPr>
        <w:t>〕</w:t>
      </w:r>
      <w:r w:rsidRPr="00E23ADB">
        <w:rPr>
          <w:rFonts w:ascii="Times New Roman" w:eastAsia="仿宋_GB2312" w:hAnsi="Times New Roman" w:cs="Times New Roman"/>
          <w:sz w:val="32"/>
          <w:szCs w:val="32"/>
        </w:rPr>
        <w:t>24</w:t>
      </w:r>
      <w:r w:rsidRPr="00E23ADB">
        <w:rPr>
          <w:rFonts w:ascii="Times New Roman" w:eastAsia="仿宋_GB2312" w:hAnsi="Times New Roman" w:cs="Times New Roman"/>
          <w:sz w:val="32"/>
          <w:szCs w:val="32"/>
        </w:rPr>
        <w:t>号）、浙江省</w:t>
      </w:r>
      <w:proofErr w:type="gramStart"/>
      <w:r w:rsidRPr="00E23ADB">
        <w:rPr>
          <w:rFonts w:ascii="Times New Roman" w:eastAsia="仿宋_GB2312" w:hAnsi="Times New Roman" w:cs="Times New Roman"/>
          <w:sz w:val="32"/>
          <w:szCs w:val="32"/>
        </w:rPr>
        <w:t>人社厅</w:t>
      </w:r>
      <w:proofErr w:type="gramEnd"/>
      <w:r w:rsidRPr="00E23ADB">
        <w:rPr>
          <w:rFonts w:ascii="Times New Roman" w:eastAsia="仿宋_GB2312" w:hAnsi="Times New Roman" w:cs="Times New Roman"/>
          <w:sz w:val="32"/>
          <w:szCs w:val="32"/>
        </w:rPr>
        <w:t>、财政厅《关于印发〈浙江省职业技能提升行动实施方案（</w:t>
      </w:r>
      <w:r w:rsidRPr="00E23ADB">
        <w:rPr>
          <w:rFonts w:ascii="Times New Roman" w:eastAsia="仿宋_GB2312" w:hAnsi="Times New Roman" w:cs="Times New Roman"/>
          <w:sz w:val="32"/>
          <w:szCs w:val="32"/>
        </w:rPr>
        <w:t>2019-2021</w:t>
      </w:r>
      <w:r w:rsidRPr="00E23ADB">
        <w:rPr>
          <w:rFonts w:ascii="Times New Roman" w:eastAsia="仿宋_GB2312" w:hAnsi="Times New Roman" w:cs="Times New Roman"/>
          <w:sz w:val="32"/>
          <w:szCs w:val="32"/>
        </w:rPr>
        <w:t>）〉的通知》（浙</w:t>
      </w:r>
      <w:proofErr w:type="gramStart"/>
      <w:r w:rsidRPr="00E23ADB">
        <w:rPr>
          <w:rFonts w:ascii="Times New Roman" w:eastAsia="仿宋_GB2312" w:hAnsi="Times New Roman" w:cs="Times New Roman"/>
          <w:sz w:val="32"/>
          <w:szCs w:val="32"/>
        </w:rPr>
        <w:t>人社发</w:t>
      </w:r>
      <w:proofErr w:type="gramEnd"/>
      <w:r w:rsidRPr="00E23ADB">
        <w:rPr>
          <w:rFonts w:ascii="Times New Roman" w:eastAsia="仿宋_GB2312" w:hAnsi="Times New Roman" w:cs="Times New Roman"/>
          <w:sz w:val="32"/>
          <w:szCs w:val="32"/>
        </w:rPr>
        <w:t>〔</w:t>
      </w:r>
      <w:r w:rsidRPr="00E23ADB">
        <w:rPr>
          <w:rFonts w:ascii="Times New Roman" w:eastAsia="仿宋_GB2312" w:hAnsi="Times New Roman" w:cs="Times New Roman"/>
          <w:sz w:val="32"/>
          <w:szCs w:val="32"/>
        </w:rPr>
        <w:t>2019</w:t>
      </w:r>
      <w:r w:rsidRPr="00E23ADB">
        <w:rPr>
          <w:rFonts w:ascii="Times New Roman" w:eastAsia="仿宋_GB2312" w:hAnsi="Times New Roman" w:cs="Times New Roman"/>
          <w:sz w:val="32"/>
          <w:szCs w:val="32"/>
        </w:rPr>
        <w:t>〕</w:t>
      </w:r>
      <w:r w:rsidRPr="00E23ADB">
        <w:rPr>
          <w:rFonts w:ascii="Times New Roman" w:eastAsia="仿宋_GB2312" w:hAnsi="Times New Roman" w:cs="Times New Roman"/>
          <w:sz w:val="32"/>
          <w:szCs w:val="32"/>
        </w:rPr>
        <w:t>53</w:t>
      </w:r>
      <w:r w:rsidRPr="00E23ADB">
        <w:rPr>
          <w:rFonts w:ascii="Times New Roman" w:eastAsia="仿宋_GB2312" w:hAnsi="Times New Roman" w:cs="Times New Roman"/>
          <w:sz w:val="32"/>
          <w:szCs w:val="32"/>
        </w:rPr>
        <w:t>号）和《杭州市职业技能提升行动实施方案》（杭</w:t>
      </w:r>
      <w:proofErr w:type="gramStart"/>
      <w:r w:rsidRPr="00E23ADB">
        <w:rPr>
          <w:rFonts w:ascii="Times New Roman" w:eastAsia="仿宋_GB2312" w:hAnsi="Times New Roman" w:cs="Times New Roman"/>
          <w:sz w:val="32"/>
          <w:szCs w:val="32"/>
        </w:rPr>
        <w:t>人社发</w:t>
      </w:r>
      <w:proofErr w:type="gramEnd"/>
      <w:r w:rsidRPr="00E23ADB">
        <w:rPr>
          <w:rFonts w:ascii="Times New Roman" w:eastAsia="仿宋_GB2312" w:hAnsi="Times New Roman" w:cs="Times New Roman"/>
          <w:sz w:val="32"/>
          <w:szCs w:val="32"/>
        </w:rPr>
        <w:t>〔</w:t>
      </w:r>
      <w:r w:rsidRPr="00E23ADB">
        <w:rPr>
          <w:rFonts w:ascii="Times New Roman" w:eastAsia="仿宋_GB2312" w:hAnsi="Times New Roman" w:cs="Times New Roman"/>
          <w:sz w:val="32"/>
          <w:szCs w:val="32"/>
        </w:rPr>
        <w:t>2020</w:t>
      </w:r>
      <w:r w:rsidRPr="00E23ADB">
        <w:rPr>
          <w:rFonts w:ascii="Times New Roman" w:eastAsia="仿宋_GB2312" w:hAnsi="Times New Roman" w:cs="Times New Roman"/>
          <w:sz w:val="32"/>
          <w:szCs w:val="32"/>
        </w:rPr>
        <w:t>〕</w:t>
      </w:r>
      <w:r w:rsidRPr="00E23ADB">
        <w:rPr>
          <w:rFonts w:ascii="Times New Roman" w:eastAsia="仿宋_GB2312" w:hAnsi="Times New Roman" w:cs="Times New Roman"/>
          <w:sz w:val="32"/>
          <w:szCs w:val="32"/>
        </w:rPr>
        <w:t>43</w:t>
      </w:r>
      <w:r w:rsidRPr="00E23ADB">
        <w:rPr>
          <w:rFonts w:ascii="Times New Roman" w:eastAsia="仿宋_GB2312" w:hAnsi="Times New Roman" w:cs="Times New Roman"/>
          <w:sz w:val="32"/>
          <w:szCs w:val="32"/>
        </w:rPr>
        <w:t>号）精神，深入推进我区职业技能培训工作，提升劳动者职业技能水平和就业创业能力，制订本方案。</w:t>
      </w:r>
      <w:r w:rsidRPr="00E23ADB">
        <w:rPr>
          <w:rFonts w:ascii="Times New Roman" w:eastAsia="仿宋_GB2312" w:hAnsi="Times New Roman" w:cs="Times New Roman"/>
          <w:sz w:val="32"/>
          <w:szCs w:val="32"/>
        </w:rPr>
        <w:t xml:space="preserve">   </w:t>
      </w:r>
    </w:p>
    <w:p w:rsidR="00FB07CF" w:rsidRPr="00E23ADB" w:rsidRDefault="00FB07CF" w:rsidP="003F1FDF">
      <w:pPr>
        <w:spacing w:line="560" w:lineRule="exact"/>
        <w:ind w:firstLineChars="200" w:firstLine="640"/>
        <w:rPr>
          <w:rFonts w:ascii="Times New Roman" w:eastAsia="黑体" w:hAnsi="Times New Roman" w:cs="Times New Roman"/>
          <w:sz w:val="32"/>
          <w:szCs w:val="32"/>
        </w:rPr>
      </w:pPr>
      <w:r w:rsidRPr="00E23ADB">
        <w:rPr>
          <w:rFonts w:ascii="Times New Roman" w:eastAsia="黑体" w:hAnsi="Times New Roman" w:cs="Times New Roman"/>
          <w:sz w:val="32"/>
          <w:szCs w:val="32"/>
        </w:rPr>
        <w:t>一、总体要求</w:t>
      </w:r>
      <w:r w:rsidRPr="00E23ADB">
        <w:rPr>
          <w:rFonts w:ascii="Times New Roman" w:eastAsia="黑体" w:hAnsi="Times New Roman" w:cs="Times New Roman"/>
          <w:sz w:val="32"/>
          <w:szCs w:val="32"/>
        </w:rPr>
        <w:t xml:space="preserve">    </w:t>
      </w:r>
    </w:p>
    <w:p w:rsidR="00FB07CF" w:rsidRPr="00E23ADB" w:rsidRDefault="00FB07CF" w:rsidP="003F1FDF">
      <w:pPr>
        <w:spacing w:line="560" w:lineRule="exact"/>
        <w:ind w:firstLineChars="200" w:firstLine="640"/>
        <w:rPr>
          <w:rFonts w:ascii="Times New Roman" w:eastAsia="仿宋_GB2312" w:hAnsi="Times New Roman" w:cs="Times New Roman"/>
          <w:sz w:val="32"/>
          <w:szCs w:val="32"/>
        </w:rPr>
      </w:pPr>
      <w:r w:rsidRPr="00E23ADB">
        <w:rPr>
          <w:rFonts w:ascii="Times New Roman" w:eastAsia="仿宋_GB2312" w:hAnsi="Times New Roman" w:cs="Times New Roman"/>
          <w:sz w:val="32"/>
          <w:szCs w:val="32"/>
        </w:rPr>
        <w:t>以习近平新时代中国特色社会主义思想为指导，全面贯彻党的十九大和十九届历次全会精神，紧紧围绕区委区政府决策部署，强化技能人才支撑，大力开展职业技能培训，培养造就一支结构合理、技艺精湛、爱岗敬业、数量充足的技能人才队伍。技能提升行动实施期间平均每年培训</w:t>
      </w:r>
      <w:r w:rsidRPr="00E23ADB">
        <w:rPr>
          <w:rFonts w:ascii="Times New Roman" w:eastAsia="仿宋_GB2312" w:hAnsi="Times New Roman" w:cs="Times New Roman"/>
          <w:sz w:val="32"/>
          <w:szCs w:val="32"/>
        </w:rPr>
        <w:t>1.25</w:t>
      </w:r>
      <w:r w:rsidRPr="00E23ADB">
        <w:rPr>
          <w:rFonts w:ascii="Times New Roman" w:eastAsia="仿宋_GB2312" w:hAnsi="Times New Roman" w:cs="Times New Roman"/>
          <w:sz w:val="32"/>
          <w:szCs w:val="32"/>
        </w:rPr>
        <w:t>万人次以上，到</w:t>
      </w:r>
      <w:r w:rsidRPr="00E23ADB">
        <w:rPr>
          <w:rFonts w:ascii="Times New Roman" w:eastAsia="仿宋_GB2312" w:hAnsi="Times New Roman" w:cs="Times New Roman"/>
          <w:sz w:val="32"/>
          <w:szCs w:val="32"/>
        </w:rPr>
        <w:t>2021</w:t>
      </w:r>
      <w:r w:rsidRPr="00E23ADB">
        <w:rPr>
          <w:rFonts w:ascii="Times New Roman" w:eastAsia="仿宋_GB2312" w:hAnsi="Times New Roman" w:cs="Times New Roman"/>
          <w:sz w:val="32"/>
          <w:szCs w:val="32"/>
        </w:rPr>
        <w:t>年，技能劳动者占就业人员的比例达到</w:t>
      </w:r>
      <w:r w:rsidRPr="00E23ADB">
        <w:rPr>
          <w:rFonts w:ascii="Times New Roman" w:eastAsia="仿宋_GB2312" w:hAnsi="Times New Roman" w:cs="Times New Roman"/>
          <w:sz w:val="32"/>
          <w:szCs w:val="32"/>
        </w:rPr>
        <w:t>26%</w:t>
      </w:r>
      <w:r w:rsidRPr="00E23ADB">
        <w:rPr>
          <w:rFonts w:ascii="Times New Roman" w:eastAsia="仿宋_GB2312" w:hAnsi="Times New Roman" w:cs="Times New Roman"/>
          <w:sz w:val="32"/>
          <w:szCs w:val="32"/>
        </w:rPr>
        <w:t>左右，高技能人才占技能劳动者的比例达到</w:t>
      </w:r>
      <w:r w:rsidRPr="00E23ADB">
        <w:rPr>
          <w:rFonts w:ascii="Times New Roman" w:eastAsia="仿宋_GB2312" w:hAnsi="Times New Roman" w:cs="Times New Roman"/>
          <w:sz w:val="32"/>
          <w:szCs w:val="32"/>
        </w:rPr>
        <w:t>33%</w:t>
      </w:r>
      <w:r w:rsidRPr="00E23ADB">
        <w:rPr>
          <w:rFonts w:ascii="Times New Roman" w:eastAsia="仿宋_GB2312" w:hAnsi="Times New Roman" w:cs="Times New Roman"/>
          <w:sz w:val="32"/>
          <w:szCs w:val="32"/>
        </w:rPr>
        <w:t>左右。</w:t>
      </w:r>
      <w:r w:rsidRPr="00E23ADB">
        <w:rPr>
          <w:rFonts w:ascii="Times New Roman" w:eastAsia="仿宋_GB2312" w:hAnsi="Times New Roman" w:cs="Times New Roman"/>
          <w:sz w:val="32"/>
          <w:szCs w:val="32"/>
        </w:rPr>
        <w:t xml:space="preserve">   </w:t>
      </w:r>
    </w:p>
    <w:p w:rsidR="00FB07CF" w:rsidRPr="00E23ADB" w:rsidRDefault="00FB07CF" w:rsidP="003F1FDF">
      <w:pPr>
        <w:spacing w:line="560" w:lineRule="exact"/>
        <w:ind w:firstLineChars="200" w:firstLine="640"/>
        <w:rPr>
          <w:rFonts w:ascii="Times New Roman" w:eastAsia="黑体" w:hAnsi="Times New Roman" w:cs="Times New Roman"/>
          <w:sz w:val="32"/>
          <w:szCs w:val="32"/>
        </w:rPr>
      </w:pPr>
      <w:r w:rsidRPr="00E23ADB">
        <w:rPr>
          <w:rFonts w:ascii="Times New Roman" w:eastAsia="黑体" w:hAnsi="Times New Roman" w:cs="Times New Roman"/>
          <w:sz w:val="32"/>
          <w:szCs w:val="32"/>
        </w:rPr>
        <w:t>二、技能提升培训对象和类别</w:t>
      </w:r>
      <w:r w:rsidRPr="00E23ADB">
        <w:rPr>
          <w:rFonts w:ascii="Times New Roman" w:eastAsia="黑体" w:hAnsi="Times New Roman" w:cs="Times New Roman"/>
          <w:sz w:val="32"/>
          <w:szCs w:val="32"/>
        </w:rPr>
        <w:t xml:space="preserve">    </w:t>
      </w:r>
    </w:p>
    <w:p w:rsidR="00FB07CF" w:rsidRPr="00E23ADB" w:rsidRDefault="00FB07CF" w:rsidP="003F1FDF">
      <w:pPr>
        <w:widowControl/>
        <w:shd w:val="clear" w:color="auto" w:fill="FFFFFF"/>
        <w:spacing w:line="560" w:lineRule="exact"/>
        <w:rPr>
          <w:rFonts w:ascii="Times New Roman" w:eastAsia="仿宋_GB2312" w:hAnsi="Times New Roman" w:cs="Times New Roman"/>
          <w:sz w:val="32"/>
          <w:szCs w:val="32"/>
        </w:rPr>
      </w:pPr>
      <w:r w:rsidRPr="00E23ADB">
        <w:rPr>
          <w:rFonts w:ascii="Times New Roman" w:eastAsia="楷体_GB2312" w:hAnsi="Times New Roman" w:cs="Times New Roman"/>
          <w:sz w:val="32"/>
          <w:szCs w:val="32"/>
        </w:rPr>
        <w:t xml:space="preserve">   </w:t>
      </w:r>
      <w:r w:rsidRPr="00E23ADB">
        <w:rPr>
          <w:rFonts w:ascii="Times New Roman" w:eastAsia="楷体_GB2312" w:hAnsi="Times New Roman" w:cs="Times New Roman"/>
          <w:sz w:val="32"/>
          <w:szCs w:val="32"/>
        </w:rPr>
        <w:t>（一）重点培训对象：</w:t>
      </w:r>
      <w:r w:rsidRPr="00E23ADB">
        <w:rPr>
          <w:rFonts w:ascii="Times New Roman" w:eastAsia="仿宋_GB2312" w:hAnsi="Times New Roman" w:cs="Times New Roman"/>
          <w:sz w:val="32"/>
          <w:szCs w:val="32"/>
        </w:rPr>
        <w:t>企业职工特别是</w:t>
      </w:r>
      <w:proofErr w:type="gramStart"/>
      <w:r w:rsidRPr="00E23ADB">
        <w:rPr>
          <w:rFonts w:ascii="Times New Roman" w:eastAsia="仿宋_GB2312" w:hAnsi="Times New Roman" w:cs="Times New Roman"/>
          <w:sz w:val="32"/>
          <w:szCs w:val="32"/>
        </w:rPr>
        <w:t>受经贸摩擦</w:t>
      </w:r>
      <w:proofErr w:type="gramEnd"/>
      <w:r w:rsidRPr="00E23ADB">
        <w:rPr>
          <w:rFonts w:ascii="Times New Roman" w:eastAsia="仿宋_GB2312" w:hAnsi="Times New Roman" w:cs="Times New Roman"/>
          <w:sz w:val="32"/>
          <w:szCs w:val="32"/>
        </w:rPr>
        <w:t>影响的企业职工、农村转移就业劳动者、城乡未继续升学的初高中毕业生（以下简称</w:t>
      </w:r>
      <w:r w:rsidRPr="00E23ADB">
        <w:rPr>
          <w:rFonts w:ascii="Times New Roman" w:eastAsia="仿宋_GB2312" w:hAnsi="Times New Roman" w:cs="Times New Roman"/>
          <w:sz w:val="32"/>
          <w:szCs w:val="32"/>
        </w:rPr>
        <w:t>“</w:t>
      </w:r>
      <w:r w:rsidRPr="00E23ADB">
        <w:rPr>
          <w:rFonts w:ascii="Times New Roman" w:eastAsia="仿宋_GB2312" w:hAnsi="Times New Roman" w:cs="Times New Roman"/>
          <w:sz w:val="32"/>
          <w:szCs w:val="32"/>
        </w:rPr>
        <w:t>两后生</w:t>
      </w:r>
      <w:r w:rsidRPr="00E23ADB">
        <w:rPr>
          <w:rFonts w:ascii="Times New Roman" w:eastAsia="仿宋_GB2312" w:hAnsi="Times New Roman" w:cs="Times New Roman"/>
          <w:sz w:val="32"/>
          <w:szCs w:val="32"/>
        </w:rPr>
        <w:t>”</w:t>
      </w:r>
      <w:r w:rsidRPr="00E23ADB">
        <w:rPr>
          <w:rFonts w:ascii="Times New Roman" w:eastAsia="仿宋_GB2312" w:hAnsi="Times New Roman" w:cs="Times New Roman"/>
          <w:sz w:val="32"/>
          <w:szCs w:val="32"/>
        </w:rPr>
        <w:t>）、失业人员、退役军人、就业困难人员（含残疾人）、有培训需求的高校毕业生</w:t>
      </w:r>
      <w:r w:rsidRPr="00E23ADB">
        <w:rPr>
          <w:rFonts w:ascii="Times New Roman" w:eastAsia="仿宋_GB2312" w:hAnsi="Times New Roman" w:cs="Times New Roman"/>
          <w:sz w:val="32"/>
          <w:szCs w:val="32"/>
        </w:rPr>
        <w:t>(</w:t>
      </w:r>
      <w:r w:rsidRPr="00E23ADB">
        <w:rPr>
          <w:rFonts w:ascii="Times New Roman" w:eastAsia="仿宋_GB2312" w:hAnsi="Times New Roman" w:cs="Times New Roman"/>
          <w:sz w:val="32"/>
          <w:szCs w:val="32"/>
        </w:rPr>
        <w:t>毕业</w:t>
      </w:r>
      <w:r w:rsidRPr="00E23ADB">
        <w:rPr>
          <w:rFonts w:ascii="Times New Roman" w:eastAsia="仿宋_GB2312" w:hAnsi="Times New Roman" w:cs="Times New Roman"/>
          <w:sz w:val="32"/>
          <w:szCs w:val="32"/>
        </w:rPr>
        <w:t>2</w:t>
      </w:r>
      <w:r w:rsidRPr="00E23ADB">
        <w:rPr>
          <w:rFonts w:ascii="Times New Roman" w:eastAsia="仿宋_GB2312" w:hAnsi="Times New Roman" w:cs="Times New Roman"/>
          <w:sz w:val="32"/>
          <w:szCs w:val="32"/>
        </w:rPr>
        <w:t>年以内在杭高校或杭州市生源离校未就业高校毕业生，下同</w:t>
      </w:r>
      <w:r w:rsidRPr="00E23ADB">
        <w:rPr>
          <w:rFonts w:ascii="Times New Roman" w:eastAsia="仿宋_GB2312" w:hAnsi="Times New Roman" w:cs="Times New Roman"/>
          <w:sz w:val="32"/>
          <w:szCs w:val="32"/>
        </w:rPr>
        <w:t>)</w:t>
      </w:r>
      <w:r w:rsidRPr="00E23ADB">
        <w:rPr>
          <w:rFonts w:ascii="Times New Roman" w:eastAsia="仿宋_GB2312" w:hAnsi="Times New Roman" w:cs="Times New Roman"/>
          <w:sz w:val="32"/>
          <w:szCs w:val="32"/>
        </w:rPr>
        <w:t>、职业农民。对具有本地户籍、本地常住并办有居住证、在本</w:t>
      </w:r>
      <w:r w:rsidRPr="00E23ADB">
        <w:rPr>
          <w:rFonts w:ascii="Times New Roman" w:eastAsia="仿宋_GB2312" w:hAnsi="Times New Roman" w:cs="Times New Roman"/>
          <w:sz w:val="32"/>
          <w:szCs w:val="32"/>
        </w:rPr>
        <w:lastRenderedPageBreak/>
        <w:t>地就业创业或在本地办理失业登记的城乡劳动者提供普惠同等的培训补贴。可将确有培训需求、不具有按月领取养老金资格的人员纳入政策范围。</w:t>
      </w:r>
    </w:p>
    <w:p w:rsidR="00FB07CF" w:rsidRPr="00E23ADB" w:rsidRDefault="00FB07CF" w:rsidP="003F1FDF">
      <w:pPr>
        <w:spacing w:line="560" w:lineRule="exact"/>
        <w:rPr>
          <w:rFonts w:ascii="Times New Roman" w:eastAsia="仿宋_GB2312" w:hAnsi="Times New Roman" w:cs="Times New Roman"/>
          <w:sz w:val="32"/>
          <w:szCs w:val="32"/>
        </w:rPr>
      </w:pPr>
      <w:r w:rsidRPr="00E23ADB">
        <w:rPr>
          <w:rFonts w:ascii="Times New Roman" w:eastAsia="楷体_GB2312" w:hAnsi="Times New Roman" w:cs="Times New Roman"/>
          <w:sz w:val="32"/>
          <w:szCs w:val="32"/>
        </w:rPr>
        <w:t xml:space="preserve">   </w:t>
      </w:r>
      <w:r w:rsidRPr="00E23ADB">
        <w:rPr>
          <w:rFonts w:ascii="Times New Roman" w:eastAsia="楷体_GB2312" w:hAnsi="Times New Roman" w:cs="Times New Roman"/>
          <w:sz w:val="32"/>
          <w:szCs w:val="32"/>
        </w:rPr>
        <w:t>（二）培训类别：</w:t>
      </w:r>
      <w:r w:rsidRPr="00E23ADB">
        <w:rPr>
          <w:rFonts w:ascii="Times New Roman" w:eastAsia="仿宋_GB2312" w:hAnsi="Times New Roman" w:cs="Times New Roman"/>
          <w:sz w:val="32"/>
          <w:szCs w:val="32"/>
        </w:rPr>
        <w:t>包括面向农村转移就业劳动者、</w:t>
      </w:r>
      <w:r w:rsidRPr="00E23ADB">
        <w:rPr>
          <w:rFonts w:ascii="Times New Roman" w:eastAsia="仿宋_GB2312" w:hAnsi="Times New Roman" w:cs="Times New Roman"/>
          <w:sz w:val="32"/>
          <w:szCs w:val="32"/>
        </w:rPr>
        <w:t>“</w:t>
      </w:r>
      <w:r w:rsidRPr="00E23ADB">
        <w:rPr>
          <w:rFonts w:ascii="Times New Roman" w:eastAsia="仿宋_GB2312" w:hAnsi="Times New Roman" w:cs="Times New Roman"/>
          <w:sz w:val="32"/>
          <w:szCs w:val="32"/>
        </w:rPr>
        <w:t>两后生</w:t>
      </w:r>
      <w:r w:rsidRPr="00E23ADB">
        <w:rPr>
          <w:rFonts w:ascii="Times New Roman" w:eastAsia="仿宋_GB2312" w:hAnsi="Times New Roman" w:cs="Times New Roman"/>
          <w:sz w:val="32"/>
          <w:szCs w:val="32"/>
        </w:rPr>
        <w:t>”</w:t>
      </w:r>
      <w:r w:rsidRPr="00E23ADB">
        <w:rPr>
          <w:rFonts w:ascii="Times New Roman" w:eastAsia="仿宋_GB2312" w:hAnsi="Times New Roman" w:cs="Times New Roman"/>
          <w:sz w:val="32"/>
          <w:szCs w:val="32"/>
        </w:rPr>
        <w:t>、失业人员、退役军人、就业困难人员（含残疾人）、有培训需求的高校毕业生开展的就业技能培训；面向企业职工特别是</w:t>
      </w:r>
      <w:proofErr w:type="gramStart"/>
      <w:r w:rsidRPr="00E23ADB">
        <w:rPr>
          <w:rFonts w:ascii="Times New Roman" w:eastAsia="仿宋_GB2312" w:hAnsi="Times New Roman" w:cs="Times New Roman"/>
          <w:sz w:val="32"/>
          <w:szCs w:val="32"/>
        </w:rPr>
        <w:t>受经贸摩擦</w:t>
      </w:r>
      <w:proofErr w:type="gramEnd"/>
      <w:r w:rsidRPr="00E23ADB">
        <w:rPr>
          <w:rFonts w:ascii="Times New Roman" w:eastAsia="仿宋_GB2312" w:hAnsi="Times New Roman" w:cs="Times New Roman"/>
          <w:sz w:val="32"/>
          <w:szCs w:val="32"/>
        </w:rPr>
        <w:t>影响的企业职工开展的技能提升培训、转岗转业培训、高技能人才培训、学徒制培训等，面向高危行业企业从业人员的安全技能培训；面向职业农民、建档立卡低收入农户家庭劳动力开展的技能提升培训；面向有创业意愿培训对象开展的创业培训。</w:t>
      </w:r>
    </w:p>
    <w:p w:rsidR="00FB07CF" w:rsidRPr="00E23ADB" w:rsidRDefault="00FB07CF" w:rsidP="003F1FDF">
      <w:pPr>
        <w:spacing w:line="560" w:lineRule="exact"/>
        <w:rPr>
          <w:rFonts w:ascii="Times New Roman" w:eastAsia="仿宋" w:hAnsi="Times New Roman" w:cs="Times New Roman"/>
          <w:sz w:val="32"/>
          <w:szCs w:val="32"/>
        </w:rPr>
      </w:pPr>
      <w:r w:rsidRPr="00E23ADB">
        <w:rPr>
          <w:rFonts w:ascii="Times New Roman" w:eastAsia="仿宋_GB2312" w:hAnsi="Times New Roman" w:cs="Times New Roman"/>
          <w:sz w:val="32"/>
          <w:szCs w:val="32"/>
        </w:rPr>
        <w:t xml:space="preserve">　　</w:t>
      </w:r>
      <w:r w:rsidRPr="00E23ADB">
        <w:rPr>
          <w:rFonts w:ascii="Times New Roman" w:eastAsia="黑体" w:hAnsi="Times New Roman" w:cs="Times New Roman"/>
          <w:sz w:val="32"/>
          <w:szCs w:val="32"/>
        </w:rPr>
        <w:t>三、培训措施</w:t>
      </w:r>
      <w:r w:rsidRPr="00E23ADB">
        <w:rPr>
          <w:rFonts w:ascii="Times New Roman" w:eastAsia="黑体" w:hAnsi="Times New Roman" w:cs="Times New Roman"/>
          <w:sz w:val="32"/>
          <w:szCs w:val="32"/>
        </w:rPr>
        <w:t xml:space="preserve"> </w:t>
      </w:r>
      <w:r w:rsidRPr="00E23ADB">
        <w:rPr>
          <w:rFonts w:ascii="Times New Roman" w:eastAsia="仿宋" w:hAnsi="Times New Roman" w:cs="Times New Roman"/>
          <w:sz w:val="32"/>
          <w:szCs w:val="32"/>
        </w:rPr>
        <w:t xml:space="preserve">   </w:t>
      </w:r>
    </w:p>
    <w:p w:rsidR="00FB07CF" w:rsidRPr="00E23ADB" w:rsidRDefault="00FB07CF" w:rsidP="003F1FDF">
      <w:pPr>
        <w:spacing w:line="560" w:lineRule="exact"/>
        <w:rPr>
          <w:rFonts w:ascii="Times New Roman" w:eastAsia="楷体_GB2312" w:hAnsi="Times New Roman" w:cs="Times New Roman"/>
          <w:sz w:val="32"/>
          <w:szCs w:val="32"/>
        </w:rPr>
      </w:pPr>
      <w:r w:rsidRPr="00E23ADB">
        <w:rPr>
          <w:rFonts w:ascii="Times New Roman" w:eastAsia="楷体_GB2312" w:hAnsi="Times New Roman" w:cs="Times New Roman"/>
          <w:sz w:val="32"/>
          <w:szCs w:val="32"/>
        </w:rPr>
        <w:t xml:space="preserve">   </w:t>
      </w:r>
      <w:r w:rsidRPr="00E23ADB">
        <w:rPr>
          <w:rFonts w:ascii="Times New Roman" w:eastAsia="楷体_GB2312" w:hAnsi="Times New Roman" w:cs="Times New Roman"/>
          <w:sz w:val="32"/>
          <w:szCs w:val="32"/>
        </w:rPr>
        <w:t>（一）积极开展企业新型学徒制培训。</w:t>
      </w:r>
    </w:p>
    <w:p w:rsidR="00FB07CF" w:rsidRPr="00E23ADB" w:rsidRDefault="00FB07CF" w:rsidP="003F1FDF">
      <w:pPr>
        <w:spacing w:line="560" w:lineRule="exact"/>
        <w:ind w:firstLineChars="150" w:firstLine="480"/>
        <w:rPr>
          <w:rFonts w:ascii="Times New Roman" w:eastAsia="仿宋_GB2312" w:hAnsi="Times New Roman" w:cs="Times New Roman"/>
          <w:sz w:val="32"/>
          <w:szCs w:val="32"/>
        </w:rPr>
      </w:pPr>
      <w:r w:rsidRPr="00E23ADB">
        <w:rPr>
          <w:rFonts w:ascii="Times New Roman" w:eastAsia="仿宋" w:hAnsi="Times New Roman" w:cs="Times New Roman"/>
          <w:sz w:val="32"/>
          <w:szCs w:val="32"/>
        </w:rPr>
        <w:t xml:space="preserve"> </w:t>
      </w:r>
      <w:r w:rsidRPr="00E23ADB">
        <w:rPr>
          <w:rFonts w:ascii="Times New Roman" w:eastAsia="仿宋_GB2312" w:hAnsi="Times New Roman" w:cs="Times New Roman"/>
          <w:sz w:val="32"/>
          <w:szCs w:val="32"/>
        </w:rPr>
        <w:t>采取</w:t>
      </w:r>
      <w:r w:rsidRPr="00E23ADB">
        <w:rPr>
          <w:rFonts w:ascii="Times New Roman" w:eastAsia="仿宋_GB2312" w:hAnsi="Times New Roman" w:cs="Times New Roman"/>
          <w:sz w:val="32"/>
          <w:szCs w:val="32"/>
        </w:rPr>
        <w:t>“</w:t>
      </w:r>
      <w:r w:rsidRPr="00E23ADB">
        <w:rPr>
          <w:rFonts w:ascii="Times New Roman" w:eastAsia="仿宋_GB2312" w:hAnsi="Times New Roman" w:cs="Times New Roman"/>
          <w:sz w:val="32"/>
          <w:szCs w:val="32"/>
        </w:rPr>
        <w:t>企校双制、工学一体</w:t>
      </w:r>
      <w:r w:rsidRPr="00E23ADB">
        <w:rPr>
          <w:rFonts w:ascii="Times New Roman" w:eastAsia="仿宋_GB2312" w:hAnsi="Times New Roman" w:cs="Times New Roman"/>
          <w:sz w:val="32"/>
          <w:szCs w:val="32"/>
        </w:rPr>
        <w:t>”</w:t>
      </w:r>
      <w:r w:rsidRPr="00E23ADB">
        <w:rPr>
          <w:rFonts w:ascii="Times New Roman" w:eastAsia="仿宋_GB2312" w:hAnsi="Times New Roman" w:cs="Times New Roman"/>
          <w:sz w:val="32"/>
          <w:szCs w:val="32"/>
        </w:rPr>
        <w:t>的培养模式，由企业与技工院校、职业院校、职业教育培训机构、企业培训中心等教育培训机构（以下简称</w:t>
      </w:r>
      <w:r w:rsidRPr="00E23ADB">
        <w:rPr>
          <w:rFonts w:ascii="Times New Roman" w:eastAsia="仿宋_GB2312" w:hAnsi="Times New Roman" w:cs="Times New Roman"/>
          <w:sz w:val="32"/>
          <w:szCs w:val="32"/>
        </w:rPr>
        <w:t>“</w:t>
      </w:r>
      <w:r w:rsidRPr="00E23ADB">
        <w:rPr>
          <w:rFonts w:ascii="Times New Roman" w:eastAsia="仿宋_GB2312" w:hAnsi="Times New Roman" w:cs="Times New Roman"/>
          <w:sz w:val="32"/>
          <w:szCs w:val="32"/>
        </w:rPr>
        <w:t>培训机构</w:t>
      </w:r>
      <w:r w:rsidRPr="00E23ADB">
        <w:rPr>
          <w:rFonts w:ascii="Times New Roman" w:eastAsia="仿宋_GB2312" w:hAnsi="Times New Roman" w:cs="Times New Roman"/>
          <w:sz w:val="32"/>
          <w:szCs w:val="32"/>
        </w:rPr>
        <w:t>”</w:t>
      </w:r>
      <w:r w:rsidRPr="00E23ADB">
        <w:rPr>
          <w:rFonts w:ascii="Times New Roman" w:eastAsia="仿宋_GB2312" w:hAnsi="Times New Roman" w:cs="Times New Roman"/>
          <w:sz w:val="32"/>
          <w:szCs w:val="32"/>
        </w:rPr>
        <w:t>）采取</w:t>
      </w:r>
      <w:proofErr w:type="gramStart"/>
      <w:r w:rsidRPr="00E23ADB">
        <w:rPr>
          <w:rFonts w:ascii="Times New Roman" w:eastAsia="仿宋_GB2312" w:hAnsi="Times New Roman" w:cs="Times New Roman"/>
          <w:sz w:val="32"/>
          <w:szCs w:val="32"/>
        </w:rPr>
        <w:t>企校双师</w:t>
      </w:r>
      <w:proofErr w:type="gramEnd"/>
      <w:r w:rsidRPr="00E23ADB">
        <w:rPr>
          <w:rFonts w:ascii="Times New Roman" w:eastAsia="仿宋_GB2312" w:hAnsi="Times New Roman" w:cs="Times New Roman"/>
          <w:sz w:val="32"/>
          <w:szCs w:val="32"/>
        </w:rPr>
        <w:t>带徒、工学交替培养等模式共同培养学徒。学徒制分为两类，与企业签订一年及以上劳动合同的技能岗位职工</w:t>
      </w:r>
      <w:proofErr w:type="gramStart"/>
      <w:r w:rsidRPr="00E23ADB">
        <w:rPr>
          <w:rFonts w:ascii="Times New Roman" w:eastAsia="仿宋_GB2312" w:hAnsi="Times New Roman" w:cs="Times New Roman"/>
          <w:sz w:val="32"/>
          <w:szCs w:val="32"/>
        </w:rPr>
        <w:t>称职工</w:t>
      </w:r>
      <w:proofErr w:type="gramEnd"/>
      <w:r w:rsidRPr="00E23ADB">
        <w:rPr>
          <w:rFonts w:ascii="Times New Roman" w:eastAsia="仿宋_GB2312" w:hAnsi="Times New Roman" w:cs="Times New Roman"/>
          <w:sz w:val="32"/>
          <w:szCs w:val="32"/>
        </w:rPr>
        <w:t>学徒，培养期限</w:t>
      </w:r>
      <w:r w:rsidRPr="00E23ADB">
        <w:rPr>
          <w:rFonts w:ascii="Times New Roman" w:eastAsia="仿宋_GB2312" w:hAnsi="Times New Roman" w:cs="Times New Roman"/>
          <w:sz w:val="32"/>
          <w:szCs w:val="32"/>
        </w:rPr>
        <w:t>1-2</w:t>
      </w:r>
      <w:r w:rsidRPr="00E23ADB">
        <w:rPr>
          <w:rFonts w:ascii="Times New Roman" w:eastAsia="仿宋_GB2312" w:hAnsi="Times New Roman" w:cs="Times New Roman"/>
          <w:sz w:val="32"/>
          <w:szCs w:val="32"/>
        </w:rPr>
        <w:t>年，特殊情况可延长到</w:t>
      </w:r>
      <w:r w:rsidRPr="00E23ADB">
        <w:rPr>
          <w:rFonts w:ascii="Times New Roman" w:eastAsia="仿宋_GB2312" w:hAnsi="Times New Roman" w:cs="Times New Roman"/>
          <w:sz w:val="32"/>
          <w:szCs w:val="32"/>
        </w:rPr>
        <w:t>3</w:t>
      </w:r>
      <w:r w:rsidRPr="00E23ADB">
        <w:rPr>
          <w:rFonts w:ascii="Times New Roman" w:eastAsia="仿宋_GB2312" w:hAnsi="Times New Roman" w:cs="Times New Roman"/>
          <w:sz w:val="32"/>
          <w:szCs w:val="32"/>
        </w:rPr>
        <w:t>年；与企业签订一年实习协议和就业协议的技工院校毕业年度在企实习学生称学生学徒，培养期限为</w:t>
      </w:r>
      <w:r w:rsidRPr="00E23ADB">
        <w:rPr>
          <w:rFonts w:ascii="Times New Roman" w:eastAsia="仿宋_GB2312" w:hAnsi="Times New Roman" w:cs="Times New Roman"/>
          <w:sz w:val="32"/>
          <w:szCs w:val="32"/>
        </w:rPr>
        <w:t>1</w:t>
      </w:r>
      <w:r w:rsidRPr="00E23ADB">
        <w:rPr>
          <w:rFonts w:ascii="Times New Roman" w:eastAsia="仿宋_GB2312" w:hAnsi="Times New Roman" w:cs="Times New Roman"/>
          <w:sz w:val="32"/>
          <w:szCs w:val="32"/>
        </w:rPr>
        <w:t>年。职工学徒学完规定课程，取得培训合格证书的，按补贴标准的</w:t>
      </w:r>
      <w:r w:rsidRPr="00E23ADB">
        <w:rPr>
          <w:rFonts w:ascii="Times New Roman" w:eastAsia="仿宋_GB2312" w:hAnsi="Times New Roman" w:cs="Times New Roman"/>
          <w:sz w:val="32"/>
          <w:szCs w:val="32"/>
        </w:rPr>
        <w:t>50%</w:t>
      </w:r>
      <w:r w:rsidRPr="00E23ADB">
        <w:rPr>
          <w:rFonts w:ascii="Times New Roman" w:eastAsia="仿宋_GB2312" w:hAnsi="Times New Roman" w:cs="Times New Roman"/>
          <w:sz w:val="32"/>
          <w:szCs w:val="32"/>
        </w:rPr>
        <w:t>支付；取得培训合格证书和职业资格证书的，按补贴标准支付。学生学徒补贴金额一般可按</w:t>
      </w:r>
      <w:proofErr w:type="gramStart"/>
      <w:r w:rsidRPr="00E23ADB">
        <w:rPr>
          <w:rFonts w:ascii="Times New Roman" w:eastAsia="仿宋_GB2312" w:hAnsi="Times New Roman" w:cs="Times New Roman"/>
          <w:sz w:val="32"/>
          <w:szCs w:val="32"/>
        </w:rPr>
        <w:t>学徒月</w:t>
      </w:r>
      <w:proofErr w:type="gramEnd"/>
      <w:r w:rsidRPr="00E23ADB">
        <w:rPr>
          <w:rFonts w:ascii="Times New Roman" w:eastAsia="仿宋_GB2312" w:hAnsi="Times New Roman" w:cs="Times New Roman"/>
          <w:sz w:val="32"/>
          <w:szCs w:val="32"/>
        </w:rPr>
        <w:t>实习津贴标准确定。培训后企业未与实习学徒签订</w:t>
      </w:r>
      <w:r w:rsidRPr="00E23ADB">
        <w:rPr>
          <w:rFonts w:ascii="Times New Roman" w:eastAsia="仿宋_GB2312" w:hAnsi="Times New Roman" w:cs="Times New Roman"/>
          <w:sz w:val="32"/>
          <w:szCs w:val="32"/>
        </w:rPr>
        <w:lastRenderedPageBreak/>
        <w:t>劳动合同和缴纳社会保险费的不予补贴。具体补贴标准及申报程序按《浙江省人力资源和社会保障厅</w:t>
      </w:r>
      <w:r w:rsidRPr="00E23ADB">
        <w:rPr>
          <w:rFonts w:ascii="Times New Roman" w:eastAsia="仿宋_GB2312" w:hAnsi="Times New Roman" w:cs="Times New Roman"/>
          <w:sz w:val="32"/>
          <w:szCs w:val="32"/>
        </w:rPr>
        <w:t xml:space="preserve"> </w:t>
      </w:r>
      <w:r w:rsidRPr="00E23ADB">
        <w:rPr>
          <w:rFonts w:ascii="Times New Roman" w:eastAsia="仿宋_GB2312" w:hAnsi="Times New Roman" w:cs="Times New Roman"/>
          <w:sz w:val="32"/>
          <w:szCs w:val="32"/>
        </w:rPr>
        <w:t>浙江省财政厅关于印发浙江省企业新型学徒制工作实施方案的通知》（浙</w:t>
      </w:r>
      <w:proofErr w:type="gramStart"/>
      <w:r w:rsidRPr="00E23ADB">
        <w:rPr>
          <w:rFonts w:ascii="Times New Roman" w:eastAsia="仿宋_GB2312" w:hAnsi="Times New Roman" w:cs="Times New Roman"/>
          <w:sz w:val="32"/>
          <w:szCs w:val="32"/>
        </w:rPr>
        <w:t>人社发</w:t>
      </w:r>
      <w:proofErr w:type="gramEnd"/>
      <w:r w:rsidRPr="00E23ADB">
        <w:rPr>
          <w:rFonts w:ascii="Times New Roman" w:eastAsia="仿宋_GB2312" w:hAnsi="Times New Roman" w:cs="Times New Roman"/>
          <w:sz w:val="32"/>
          <w:szCs w:val="32"/>
        </w:rPr>
        <w:t>〔</w:t>
      </w:r>
      <w:r w:rsidRPr="00E23ADB">
        <w:rPr>
          <w:rFonts w:ascii="Times New Roman" w:eastAsia="仿宋_GB2312" w:hAnsi="Times New Roman" w:cs="Times New Roman"/>
          <w:sz w:val="32"/>
          <w:szCs w:val="32"/>
        </w:rPr>
        <w:t>2019</w:t>
      </w:r>
      <w:r w:rsidRPr="00E23ADB">
        <w:rPr>
          <w:rFonts w:ascii="Times New Roman" w:eastAsia="仿宋_GB2312" w:hAnsi="Times New Roman" w:cs="Times New Roman"/>
          <w:sz w:val="32"/>
          <w:szCs w:val="32"/>
        </w:rPr>
        <w:t>〕</w:t>
      </w:r>
      <w:r w:rsidRPr="00E23ADB">
        <w:rPr>
          <w:rFonts w:ascii="Times New Roman" w:eastAsia="仿宋_GB2312" w:hAnsi="Times New Roman" w:cs="Times New Roman"/>
          <w:sz w:val="32"/>
          <w:szCs w:val="32"/>
        </w:rPr>
        <w:t>40</w:t>
      </w:r>
      <w:r w:rsidRPr="00E23ADB">
        <w:rPr>
          <w:rFonts w:ascii="Times New Roman" w:eastAsia="仿宋_GB2312" w:hAnsi="Times New Roman" w:cs="Times New Roman"/>
          <w:sz w:val="32"/>
          <w:szCs w:val="32"/>
        </w:rPr>
        <w:t>号）、《中共杭州市委人才工作领导小组办公室</w:t>
      </w:r>
      <w:r w:rsidRPr="00E23ADB">
        <w:rPr>
          <w:rFonts w:ascii="Times New Roman" w:eastAsia="仿宋_GB2312" w:hAnsi="Times New Roman" w:cs="Times New Roman"/>
          <w:sz w:val="32"/>
          <w:szCs w:val="32"/>
        </w:rPr>
        <w:t xml:space="preserve"> </w:t>
      </w:r>
      <w:r w:rsidRPr="00E23ADB">
        <w:rPr>
          <w:rFonts w:ascii="Times New Roman" w:eastAsia="仿宋_GB2312" w:hAnsi="Times New Roman" w:cs="Times New Roman"/>
          <w:sz w:val="32"/>
          <w:szCs w:val="32"/>
        </w:rPr>
        <w:t>杭州市人力资源和社会保障局</w:t>
      </w:r>
      <w:r w:rsidRPr="00E23ADB">
        <w:rPr>
          <w:rFonts w:ascii="Times New Roman" w:eastAsia="仿宋_GB2312" w:hAnsi="Times New Roman" w:cs="Times New Roman"/>
          <w:sz w:val="32"/>
          <w:szCs w:val="32"/>
        </w:rPr>
        <w:t xml:space="preserve"> </w:t>
      </w:r>
      <w:r w:rsidRPr="00E23ADB">
        <w:rPr>
          <w:rFonts w:ascii="Times New Roman" w:eastAsia="仿宋_GB2312" w:hAnsi="Times New Roman" w:cs="Times New Roman"/>
          <w:sz w:val="32"/>
          <w:szCs w:val="32"/>
        </w:rPr>
        <w:t>杭州市财政局关于印发〈关于服务</w:t>
      </w:r>
      <w:r w:rsidRPr="00E23ADB">
        <w:rPr>
          <w:rFonts w:ascii="Times New Roman" w:eastAsia="仿宋_GB2312" w:hAnsi="Times New Roman" w:cs="Times New Roman"/>
          <w:sz w:val="32"/>
          <w:szCs w:val="32"/>
        </w:rPr>
        <w:t>“</w:t>
      </w:r>
      <w:r w:rsidRPr="00E23ADB">
        <w:rPr>
          <w:rFonts w:ascii="Times New Roman" w:eastAsia="仿宋_GB2312" w:hAnsi="Times New Roman" w:cs="Times New Roman"/>
          <w:sz w:val="32"/>
          <w:szCs w:val="32"/>
        </w:rPr>
        <w:t>六大行动</w:t>
      </w:r>
      <w:r w:rsidRPr="00E23ADB">
        <w:rPr>
          <w:rFonts w:ascii="Times New Roman" w:eastAsia="仿宋_GB2312" w:hAnsi="Times New Roman" w:cs="Times New Roman"/>
          <w:sz w:val="32"/>
          <w:szCs w:val="32"/>
        </w:rPr>
        <w:t>”</w:t>
      </w:r>
      <w:r w:rsidRPr="00E23ADB">
        <w:rPr>
          <w:rFonts w:ascii="Times New Roman" w:eastAsia="仿宋_GB2312" w:hAnsi="Times New Roman" w:cs="Times New Roman"/>
          <w:sz w:val="32"/>
          <w:szCs w:val="32"/>
        </w:rPr>
        <w:t>打造人才生态最优城市意见的实施细则〉的通知》（</w:t>
      </w:r>
      <w:proofErr w:type="gramStart"/>
      <w:r w:rsidRPr="00E23ADB">
        <w:rPr>
          <w:rFonts w:ascii="Times New Roman" w:eastAsia="仿宋_GB2312" w:hAnsi="Times New Roman" w:cs="Times New Roman"/>
          <w:sz w:val="32"/>
          <w:szCs w:val="32"/>
        </w:rPr>
        <w:t>杭委人</w:t>
      </w:r>
      <w:proofErr w:type="gramEnd"/>
      <w:r w:rsidRPr="00E23ADB">
        <w:rPr>
          <w:rFonts w:ascii="Times New Roman" w:eastAsia="仿宋_GB2312" w:hAnsi="Times New Roman" w:cs="Times New Roman"/>
          <w:sz w:val="32"/>
          <w:szCs w:val="32"/>
        </w:rPr>
        <w:t>办〔</w:t>
      </w:r>
      <w:r w:rsidRPr="00E23ADB">
        <w:rPr>
          <w:rFonts w:ascii="Times New Roman" w:eastAsia="仿宋_GB2312" w:hAnsi="Times New Roman" w:cs="Times New Roman"/>
          <w:sz w:val="32"/>
          <w:szCs w:val="32"/>
        </w:rPr>
        <w:t>2019</w:t>
      </w:r>
      <w:r w:rsidRPr="00E23ADB">
        <w:rPr>
          <w:rFonts w:ascii="Times New Roman" w:eastAsia="仿宋_GB2312" w:hAnsi="Times New Roman" w:cs="Times New Roman"/>
          <w:sz w:val="32"/>
          <w:szCs w:val="32"/>
        </w:rPr>
        <w:t>〕</w:t>
      </w:r>
      <w:r w:rsidRPr="00E23ADB">
        <w:rPr>
          <w:rFonts w:ascii="Times New Roman" w:eastAsia="仿宋_GB2312" w:hAnsi="Times New Roman" w:cs="Times New Roman"/>
          <w:sz w:val="32"/>
          <w:szCs w:val="32"/>
        </w:rPr>
        <w:t>4</w:t>
      </w:r>
      <w:r w:rsidRPr="00E23ADB">
        <w:rPr>
          <w:rFonts w:ascii="Times New Roman" w:eastAsia="仿宋_GB2312" w:hAnsi="Times New Roman" w:cs="Times New Roman"/>
          <w:sz w:val="32"/>
          <w:szCs w:val="32"/>
        </w:rPr>
        <w:t>号）和《杭州市职业技能提升行动实施方案》（杭</w:t>
      </w:r>
      <w:proofErr w:type="gramStart"/>
      <w:r w:rsidRPr="00E23ADB">
        <w:rPr>
          <w:rFonts w:ascii="Times New Roman" w:eastAsia="仿宋_GB2312" w:hAnsi="Times New Roman" w:cs="Times New Roman"/>
          <w:sz w:val="32"/>
          <w:szCs w:val="32"/>
        </w:rPr>
        <w:t>人社发</w:t>
      </w:r>
      <w:proofErr w:type="gramEnd"/>
      <w:r w:rsidRPr="00E23ADB">
        <w:rPr>
          <w:rFonts w:ascii="Times New Roman" w:eastAsia="仿宋_GB2312" w:hAnsi="Times New Roman" w:cs="Times New Roman"/>
          <w:sz w:val="32"/>
          <w:szCs w:val="32"/>
        </w:rPr>
        <w:t>〔</w:t>
      </w:r>
      <w:r w:rsidRPr="00E23ADB">
        <w:rPr>
          <w:rFonts w:ascii="Times New Roman" w:eastAsia="仿宋_GB2312" w:hAnsi="Times New Roman" w:cs="Times New Roman"/>
          <w:sz w:val="32"/>
          <w:szCs w:val="32"/>
        </w:rPr>
        <w:t>2020</w:t>
      </w:r>
      <w:r w:rsidRPr="00E23ADB">
        <w:rPr>
          <w:rFonts w:ascii="Times New Roman" w:eastAsia="仿宋_GB2312" w:hAnsi="Times New Roman" w:cs="Times New Roman"/>
          <w:sz w:val="32"/>
          <w:szCs w:val="32"/>
        </w:rPr>
        <w:t>〕</w:t>
      </w:r>
      <w:r w:rsidRPr="00E23ADB">
        <w:rPr>
          <w:rFonts w:ascii="Times New Roman" w:eastAsia="仿宋_GB2312" w:hAnsi="Times New Roman" w:cs="Times New Roman"/>
          <w:sz w:val="32"/>
          <w:szCs w:val="32"/>
        </w:rPr>
        <w:t>43</w:t>
      </w:r>
      <w:r w:rsidRPr="00E23ADB">
        <w:rPr>
          <w:rFonts w:ascii="Times New Roman" w:eastAsia="仿宋_GB2312" w:hAnsi="Times New Roman" w:cs="Times New Roman"/>
          <w:sz w:val="32"/>
          <w:szCs w:val="32"/>
        </w:rPr>
        <w:t>号）相关规定执行。</w:t>
      </w:r>
      <w:r w:rsidRPr="00E23ADB">
        <w:rPr>
          <w:rFonts w:ascii="Times New Roman" w:eastAsia="仿宋_GB2312" w:hAnsi="Times New Roman" w:cs="Times New Roman"/>
          <w:sz w:val="32"/>
          <w:szCs w:val="32"/>
        </w:rPr>
        <w:t xml:space="preserve">    </w:t>
      </w:r>
    </w:p>
    <w:p w:rsidR="00FB07CF" w:rsidRPr="00E23ADB" w:rsidRDefault="00FB07CF" w:rsidP="003F1FDF">
      <w:pPr>
        <w:spacing w:line="560" w:lineRule="exact"/>
        <w:rPr>
          <w:rFonts w:ascii="Times New Roman" w:eastAsia="楷体_GB2312" w:hAnsi="Times New Roman" w:cs="Times New Roman"/>
          <w:sz w:val="32"/>
          <w:szCs w:val="32"/>
        </w:rPr>
      </w:pPr>
      <w:r w:rsidRPr="00E23ADB">
        <w:rPr>
          <w:rFonts w:ascii="Times New Roman" w:eastAsia="楷体_GB2312" w:hAnsi="Times New Roman" w:cs="Times New Roman"/>
          <w:sz w:val="32"/>
          <w:szCs w:val="32"/>
        </w:rPr>
        <w:t xml:space="preserve">   </w:t>
      </w:r>
      <w:r w:rsidRPr="00E23ADB">
        <w:rPr>
          <w:rFonts w:ascii="Times New Roman" w:eastAsia="楷体_GB2312" w:hAnsi="Times New Roman" w:cs="Times New Roman"/>
          <w:sz w:val="32"/>
          <w:szCs w:val="32"/>
        </w:rPr>
        <w:t>（二）深入开展职业资格证书培训。</w:t>
      </w:r>
    </w:p>
    <w:p w:rsidR="00FB07CF" w:rsidRPr="00E23ADB" w:rsidRDefault="00FB07CF" w:rsidP="003F1FDF">
      <w:pPr>
        <w:spacing w:line="560" w:lineRule="exact"/>
        <w:ind w:firstLineChars="200" w:firstLine="640"/>
        <w:rPr>
          <w:rFonts w:ascii="Times New Roman" w:eastAsia="仿宋_GB2312" w:hAnsi="Times New Roman" w:cs="Times New Roman"/>
          <w:sz w:val="32"/>
          <w:szCs w:val="32"/>
        </w:rPr>
      </w:pPr>
      <w:r w:rsidRPr="00E23ADB">
        <w:rPr>
          <w:rFonts w:ascii="Times New Roman" w:eastAsia="仿宋_GB2312" w:hAnsi="Times New Roman" w:cs="Times New Roman"/>
          <w:sz w:val="32"/>
          <w:szCs w:val="32"/>
        </w:rPr>
        <w:t>鼓励和引导有培训需求的劳动者参加职业资格证书（职业技能等级证书、专项能力证书，下同）培训，补贴对象范围放宽至职业技能提升行动的培训对象，政府补贴的职业技能培训项目全部</w:t>
      </w:r>
      <w:proofErr w:type="gramStart"/>
      <w:r w:rsidRPr="00E23ADB">
        <w:rPr>
          <w:rFonts w:ascii="Times New Roman" w:eastAsia="仿宋_GB2312" w:hAnsi="Times New Roman" w:cs="Times New Roman"/>
          <w:sz w:val="32"/>
          <w:szCs w:val="32"/>
        </w:rPr>
        <w:t>向具备</w:t>
      </w:r>
      <w:proofErr w:type="gramEnd"/>
      <w:r w:rsidRPr="00E23ADB">
        <w:rPr>
          <w:rFonts w:ascii="Times New Roman" w:eastAsia="仿宋_GB2312" w:hAnsi="Times New Roman" w:cs="Times New Roman"/>
          <w:sz w:val="32"/>
          <w:szCs w:val="32"/>
        </w:rPr>
        <w:t>资质的社会职业培训机构开放，由区人力社保局与培训机构签订培训协议。职业技能等级证书培训补贴由按规定开展职业技能等级认定的企业向区人力社保局提出申请。具体补贴标准及申报程序按《关于印发〈杭州市职业培训补贴（资助）实施办法〉的通知》（杭</w:t>
      </w:r>
      <w:proofErr w:type="gramStart"/>
      <w:r w:rsidRPr="00E23ADB">
        <w:rPr>
          <w:rFonts w:ascii="Times New Roman" w:eastAsia="仿宋_GB2312" w:hAnsi="Times New Roman" w:cs="Times New Roman"/>
          <w:sz w:val="32"/>
          <w:szCs w:val="32"/>
        </w:rPr>
        <w:t>人社发</w:t>
      </w:r>
      <w:proofErr w:type="gramEnd"/>
      <w:r w:rsidRPr="00E23ADB">
        <w:rPr>
          <w:rFonts w:ascii="Times New Roman" w:eastAsia="仿宋_GB2312" w:hAnsi="Times New Roman" w:cs="Times New Roman"/>
          <w:sz w:val="32"/>
          <w:szCs w:val="32"/>
        </w:rPr>
        <w:t>〔</w:t>
      </w:r>
      <w:r w:rsidRPr="00E23ADB">
        <w:rPr>
          <w:rFonts w:ascii="Times New Roman" w:eastAsia="仿宋_GB2312" w:hAnsi="Times New Roman" w:cs="Times New Roman"/>
          <w:sz w:val="32"/>
          <w:szCs w:val="32"/>
        </w:rPr>
        <w:t>2016</w:t>
      </w:r>
      <w:r w:rsidRPr="00E23ADB">
        <w:rPr>
          <w:rFonts w:ascii="Times New Roman" w:eastAsia="仿宋_GB2312" w:hAnsi="Times New Roman" w:cs="Times New Roman"/>
          <w:sz w:val="32"/>
          <w:szCs w:val="32"/>
        </w:rPr>
        <w:t>〕</w:t>
      </w:r>
      <w:r w:rsidRPr="00E23ADB">
        <w:rPr>
          <w:rFonts w:ascii="Times New Roman" w:eastAsia="仿宋_GB2312" w:hAnsi="Times New Roman" w:cs="Times New Roman"/>
          <w:sz w:val="32"/>
          <w:szCs w:val="32"/>
        </w:rPr>
        <w:t>27</w:t>
      </w:r>
      <w:r w:rsidRPr="00E23ADB">
        <w:rPr>
          <w:rFonts w:ascii="Times New Roman" w:eastAsia="仿宋_GB2312" w:hAnsi="Times New Roman" w:cs="Times New Roman"/>
          <w:sz w:val="32"/>
          <w:szCs w:val="32"/>
        </w:rPr>
        <w:t>号）、《杭州市职业技能提升行动实施方案》（杭</w:t>
      </w:r>
      <w:proofErr w:type="gramStart"/>
      <w:r w:rsidRPr="00E23ADB">
        <w:rPr>
          <w:rFonts w:ascii="Times New Roman" w:eastAsia="仿宋_GB2312" w:hAnsi="Times New Roman" w:cs="Times New Roman"/>
          <w:sz w:val="32"/>
          <w:szCs w:val="32"/>
        </w:rPr>
        <w:t>人社发</w:t>
      </w:r>
      <w:proofErr w:type="gramEnd"/>
      <w:r w:rsidRPr="00E23ADB">
        <w:rPr>
          <w:rFonts w:ascii="Times New Roman" w:eastAsia="仿宋_GB2312" w:hAnsi="Times New Roman" w:cs="Times New Roman"/>
          <w:sz w:val="32"/>
          <w:szCs w:val="32"/>
        </w:rPr>
        <w:t>〔</w:t>
      </w:r>
      <w:r w:rsidRPr="00E23ADB">
        <w:rPr>
          <w:rFonts w:ascii="Times New Roman" w:eastAsia="仿宋_GB2312" w:hAnsi="Times New Roman" w:cs="Times New Roman"/>
          <w:sz w:val="32"/>
          <w:szCs w:val="32"/>
        </w:rPr>
        <w:t>2020</w:t>
      </w:r>
      <w:r w:rsidRPr="00E23ADB">
        <w:rPr>
          <w:rFonts w:ascii="Times New Roman" w:eastAsia="仿宋_GB2312" w:hAnsi="Times New Roman" w:cs="Times New Roman"/>
          <w:sz w:val="32"/>
          <w:szCs w:val="32"/>
        </w:rPr>
        <w:t>〕</w:t>
      </w:r>
      <w:r w:rsidRPr="00E23ADB">
        <w:rPr>
          <w:rFonts w:ascii="Times New Roman" w:eastAsia="仿宋_GB2312" w:hAnsi="Times New Roman" w:cs="Times New Roman"/>
          <w:sz w:val="32"/>
          <w:szCs w:val="32"/>
        </w:rPr>
        <w:t>43</w:t>
      </w:r>
      <w:r w:rsidRPr="00E23ADB">
        <w:rPr>
          <w:rFonts w:ascii="Times New Roman" w:eastAsia="仿宋_GB2312" w:hAnsi="Times New Roman" w:cs="Times New Roman"/>
          <w:sz w:val="32"/>
          <w:szCs w:val="32"/>
        </w:rPr>
        <w:t>号）和</w:t>
      </w:r>
      <w:r w:rsidRPr="00E23ADB">
        <w:rPr>
          <w:rFonts w:ascii="Times New Roman" w:eastAsia="仿宋_GB2312" w:hAnsi="Times New Roman" w:cs="Times New Roman"/>
          <w:sz w:val="32"/>
          <w:szCs w:val="32"/>
        </w:rPr>
        <w:t>“</w:t>
      </w:r>
      <w:r w:rsidRPr="00E23ADB">
        <w:rPr>
          <w:rFonts w:ascii="Times New Roman" w:eastAsia="仿宋_GB2312" w:hAnsi="Times New Roman" w:cs="Times New Roman"/>
          <w:sz w:val="32"/>
          <w:szCs w:val="32"/>
        </w:rPr>
        <w:t>最多跑一次</w:t>
      </w:r>
      <w:r w:rsidRPr="00E23ADB">
        <w:rPr>
          <w:rFonts w:ascii="Times New Roman" w:eastAsia="仿宋_GB2312" w:hAnsi="Times New Roman" w:cs="Times New Roman"/>
          <w:sz w:val="32"/>
          <w:szCs w:val="32"/>
        </w:rPr>
        <w:t>”</w:t>
      </w:r>
      <w:r w:rsidRPr="00E23ADB">
        <w:rPr>
          <w:rFonts w:ascii="Times New Roman" w:eastAsia="仿宋_GB2312" w:hAnsi="Times New Roman" w:cs="Times New Roman"/>
          <w:sz w:val="32"/>
          <w:szCs w:val="32"/>
        </w:rPr>
        <w:t>有关文件内容执行。</w:t>
      </w:r>
      <w:r w:rsidRPr="00E23ADB">
        <w:rPr>
          <w:rFonts w:ascii="Times New Roman" w:eastAsia="仿宋_GB2312" w:hAnsi="Times New Roman" w:cs="Times New Roman"/>
          <w:sz w:val="32"/>
          <w:szCs w:val="32"/>
        </w:rPr>
        <w:t xml:space="preserve"> </w:t>
      </w:r>
    </w:p>
    <w:p w:rsidR="00FB07CF" w:rsidRPr="00E23ADB" w:rsidRDefault="00FB07CF" w:rsidP="003F1FDF">
      <w:pPr>
        <w:spacing w:line="560" w:lineRule="exact"/>
        <w:ind w:firstLineChars="200" w:firstLine="640"/>
        <w:rPr>
          <w:rFonts w:ascii="Times New Roman" w:eastAsia="仿宋_GB2312" w:hAnsi="Times New Roman" w:cs="Times New Roman"/>
          <w:sz w:val="32"/>
          <w:szCs w:val="32"/>
        </w:rPr>
      </w:pPr>
      <w:r w:rsidRPr="00E23ADB">
        <w:rPr>
          <w:rFonts w:ascii="Times New Roman" w:eastAsia="仿宋_GB2312" w:hAnsi="Times New Roman" w:cs="Times New Roman"/>
          <w:sz w:val="32"/>
          <w:szCs w:val="32"/>
        </w:rPr>
        <w:t>落实《关于贯彻〈浙江省失业保险支持参保职工提升职业技能实施办法〉的意见》（杭</w:t>
      </w:r>
      <w:proofErr w:type="gramStart"/>
      <w:r w:rsidRPr="00E23ADB">
        <w:rPr>
          <w:rFonts w:ascii="Times New Roman" w:eastAsia="仿宋_GB2312" w:hAnsi="Times New Roman" w:cs="Times New Roman"/>
          <w:sz w:val="32"/>
          <w:szCs w:val="32"/>
        </w:rPr>
        <w:t>人社发</w:t>
      </w:r>
      <w:proofErr w:type="gramEnd"/>
      <w:r w:rsidRPr="00E23ADB">
        <w:rPr>
          <w:rFonts w:ascii="Times New Roman" w:eastAsia="仿宋_GB2312" w:hAnsi="Times New Roman" w:cs="Times New Roman"/>
          <w:sz w:val="32"/>
          <w:szCs w:val="32"/>
        </w:rPr>
        <w:t>〔</w:t>
      </w:r>
      <w:r w:rsidRPr="00E23ADB">
        <w:rPr>
          <w:rFonts w:ascii="Times New Roman" w:eastAsia="仿宋_GB2312" w:hAnsi="Times New Roman" w:cs="Times New Roman"/>
          <w:sz w:val="32"/>
          <w:szCs w:val="32"/>
        </w:rPr>
        <w:t>2017</w:t>
      </w:r>
      <w:r w:rsidRPr="00E23ADB">
        <w:rPr>
          <w:rFonts w:ascii="Times New Roman" w:eastAsia="仿宋_GB2312" w:hAnsi="Times New Roman" w:cs="Times New Roman"/>
          <w:sz w:val="32"/>
          <w:szCs w:val="32"/>
        </w:rPr>
        <w:t>〕</w:t>
      </w:r>
      <w:r w:rsidRPr="00E23ADB">
        <w:rPr>
          <w:rFonts w:ascii="Times New Roman" w:eastAsia="仿宋_GB2312" w:hAnsi="Times New Roman" w:cs="Times New Roman"/>
          <w:sz w:val="32"/>
          <w:szCs w:val="32"/>
        </w:rPr>
        <w:t>275</w:t>
      </w:r>
      <w:r w:rsidRPr="00E23ADB">
        <w:rPr>
          <w:rFonts w:ascii="Times New Roman" w:eastAsia="仿宋_GB2312" w:hAnsi="Times New Roman" w:cs="Times New Roman"/>
          <w:sz w:val="32"/>
          <w:szCs w:val="32"/>
        </w:rPr>
        <w:t>号）精神，继续做好参保职工培训补贴发放工作。</w:t>
      </w:r>
      <w:r w:rsidRPr="00E23ADB">
        <w:rPr>
          <w:rFonts w:ascii="Times New Roman" w:eastAsia="仿宋_GB2312" w:hAnsi="Times New Roman" w:cs="Times New Roman"/>
          <w:sz w:val="32"/>
          <w:szCs w:val="32"/>
        </w:rPr>
        <w:t xml:space="preserve">  </w:t>
      </w:r>
    </w:p>
    <w:p w:rsidR="00FB07CF" w:rsidRPr="00E23ADB" w:rsidRDefault="00FB07CF" w:rsidP="003F1FDF">
      <w:pPr>
        <w:spacing w:line="560" w:lineRule="exact"/>
        <w:rPr>
          <w:rFonts w:ascii="Times New Roman" w:eastAsia="楷体_GB2312" w:hAnsi="Times New Roman" w:cs="Times New Roman"/>
          <w:sz w:val="32"/>
          <w:szCs w:val="32"/>
        </w:rPr>
      </w:pPr>
      <w:r w:rsidRPr="00E23ADB">
        <w:rPr>
          <w:rFonts w:ascii="Times New Roman" w:eastAsia="楷体_GB2312" w:hAnsi="Times New Roman" w:cs="Times New Roman"/>
          <w:sz w:val="32"/>
          <w:szCs w:val="32"/>
        </w:rPr>
        <w:t xml:space="preserve">   </w:t>
      </w:r>
      <w:r w:rsidRPr="00E23ADB">
        <w:rPr>
          <w:rFonts w:ascii="Times New Roman" w:eastAsia="楷体_GB2312" w:hAnsi="Times New Roman" w:cs="Times New Roman"/>
          <w:sz w:val="32"/>
          <w:szCs w:val="32"/>
        </w:rPr>
        <w:t>（三）创新开展项目制培训。</w:t>
      </w:r>
    </w:p>
    <w:p w:rsidR="00FB07CF" w:rsidRPr="00E23ADB" w:rsidRDefault="00FB07CF" w:rsidP="003F1FDF">
      <w:pPr>
        <w:spacing w:line="560" w:lineRule="exact"/>
        <w:ind w:firstLineChars="200" w:firstLine="643"/>
        <w:rPr>
          <w:rFonts w:ascii="Times New Roman" w:eastAsia="仿宋_GB2312" w:hAnsi="Times New Roman" w:cs="Times New Roman"/>
          <w:b/>
          <w:sz w:val="32"/>
          <w:szCs w:val="32"/>
        </w:rPr>
      </w:pPr>
      <w:r w:rsidRPr="00E23ADB">
        <w:rPr>
          <w:rFonts w:ascii="Times New Roman" w:eastAsia="仿宋_GB2312" w:hAnsi="Times New Roman" w:cs="Times New Roman"/>
          <w:b/>
          <w:sz w:val="32"/>
          <w:szCs w:val="32"/>
        </w:rPr>
        <w:lastRenderedPageBreak/>
        <w:t>1.</w:t>
      </w:r>
      <w:r w:rsidRPr="00E23ADB">
        <w:rPr>
          <w:rFonts w:ascii="Times New Roman" w:eastAsia="仿宋_GB2312" w:hAnsi="Times New Roman" w:cs="Times New Roman"/>
          <w:b/>
          <w:sz w:val="32"/>
          <w:szCs w:val="32"/>
        </w:rPr>
        <w:t>项目制培训的类别。</w:t>
      </w:r>
      <w:r w:rsidRPr="00E23ADB">
        <w:rPr>
          <w:rFonts w:ascii="Times New Roman" w:eastAsia="仿宋_GB2312" w:hAnsi="Times New Roman" w:cs="Times New Roman"/>
          <w:b/>
          <w:sz w:val="32"/>
          <w:szCs w:val="32"/>
        </w:rPr>
        <w:t xml:space="preserve">       </w:t>
      </w:r>
    </w:p>
    <w:p w:rsidR="00FB07CF" w:rsidRPr="00E23ADB" w:rsidRDefault="00FB07CF" w:rsidP="003F1FDF">
      <w:pPr>
        <w:spacing w:line="560" w:lineRule="exact"/>
        <w:rPr>
          <w:rFonts w:ascii="Times New Roman" w:eastAsia="仿宋_GB2312" w:hAnsi="Times New Roman" w:cs="Times New Roman"/>
          <w:sz w:val="32"/>
          <w:szCs w:val="32"/>
        </w:rPr>
      </w:pPr>
      <w:r w:rsidRPr="00E23ADB">
        <w:rPr>
          <w:rFonts w:ascii="Times New Roman" w:eastAsia="仿宋_GB2312" w:hAnsi="Times New Roman" w:cs="Times New Roman"/>
          <w:sz w:val="32"/>
          <w:szCs w:val="32"/>
        </w:rPr>
        <w:t xml:space="preserve">   </w:t>
      </w:r>
      <w:r w:rsidRPr="00E23ADB">
        <w:rPr>
          <w:rFonts w:ascii="Times New Roman" w:eastAsia="仿宋_GB2312" w:hAnsi="Times New Roman" w:cs="Times New Roman"/>
          <w:sz w:val="32"/>
          <w:szCs w:val="32"/>
        </w:rPr>
        <w:t>（</w:t>
      </w:r>
      <w:r w:rsidRPr="00E23ADB">
        <w:rPr>
          <w:rFonts w:ascii="Times New Roman" w:eastAsia="仿宋_GB2312" w:hAnsi="Times New Roman" w:cs="Times New Roman"/>
          <w:sz w:val="32"/>
          <w:szCs w:val="32"/>
        </w:rPr>
        <w:t>1</w:t>
      </w:r>
      <w:r w:rsidRPr="00E23ADB">
        <w:rPr>
          <w:rFonts w:ascii="Times New Roman" w:eastAsia="仿宋_GB2312" w:hAnsi="Times New Roman" w:cs="Times New Roman"/>
          <w:sz w:val="32"/>
          <w:szCs w:val="32"/>
        </w:rPr>
        <w:t>）特种作业操作证书项目（含安全合格证、建筑施工特种作业人员操作证，下同）。具体操作按照《杭州市职业技能提升行动实施方案》（杭</w:t>
      </w:r>
      <w:proofErr w:type="gramStart"/>
      <w:r w:rsidRPr="00E23ADB">
        <w:rPr>
          <w:rFonts w:ascii="Times New Roman" w:eastAsia="仿宋_GB2312" w:hAnsi="Times New Roman" w:cs="Times New Roman"/>
          <w:sz w:val="32"/>
          <w:szCs w:val="32"/>
        </w:rPr>
        <w:t>人社发</w:t>
      </w:r>
      <w:proofErr w:type="gramEnd"/>
      <w:r w:rsidRPr="00E23ADB">
        <w:rPr>
          <w:rFonts w:ascii="Times New Roman" w:eastAsia="仿宋_GB2312" w:hAnsi="Times New Roman" w:cs="Times New Roman"/>
          <w:sz w:val="32"/>
          <w:szCs w:val="32"/>
        </w:rPr>
        <w:t>〔</w:t>
      </w:r>
      <w:r w:rsidRPr="00E23ADB">
        <w:rPr>
          <w:rFonts w:ascii="Times New Roman" w:eastAsia="仿宋_GB2312" w:hAnsi="Times New Roman" w:cs="Times New Roman"/>
          <w:sz w:val="32"/>
          <w:szCs w:val="32"/>
        </w:rPr>
        <w:t>2020</w:t>
      </w:r>
      <w:r w:rsidRPr="00E23ADB">
        <w:rPr>
          <w:rFonts w:ascii="Times New Roman" w:eastAsia="仿宋_GB2312" w:hAnsi="Times New Roman" w:cs="Times New Roman"/>
          <w:sz w:val="32"/>
          <w:szCs w:val="32"/>
        </w:rPr>
        <w:t>〕</w:t>
      </w:r>
      <w:r w:rsidRPr="00E23ADB">
        <w:rPr>
          <w:rFonts w:ascii="Times New Roman" w:eastAsia="仿宋_GB2312" w:hAnsi="Times New Roman" w:cs="Times New Roman"/>
          <w:sz w:val="32"/>
          <w:szCs w:val="32"/>
        </w:rPr>
        <w:t>43</w:t>
      </w:r>
      <w:r w:rsidRPr="00E23ADB">
        <w:rPr>
          <w:rFonts w:ascii="Times New Roman" w:eastAsia="仿宋_GB2312" w:hAnsi="Times New Roman" w:cs="Times New Roman"/>
          <w:sz w:val="32"/>
          <w:szCs w:val="32"/>
        </w:rPr>
        <w:t>号）文件内容执行。</w:t>
      </w:r>
    </w:p>
    <w:p w:rsidR="00FB07CF" w:rsidRPr="00E23ADB" w:rsidRDefault="00FB07CF" w:rsidP="003F1FDF">
      <w:pPr>
        <w:spacing w:line="560" w:lineRule="exact"/>
        <w:rPr>
          <w:rFonts w:ascii="Times New Roman" w:eastAsia="仿宋_GB2312" w:hAnsi="Times New Roman" w:cs="Times New Roman"/>
          <w:sz w:val="32"/>
          <w:szCs w:val="32"/>
        </w:rPr>
      </w:pPr>
      <w:r w:rsidRPr="00E23ADB">
        <w:rPr>
          <w:rFonts w:ascii="Times New Roman" w:eastAsia="仿宋_GB2312" w:hAnsi="Times New Roman" w:cs="Times New Roman"/>
          <w:sz w:val="32"/>
          <w:szCs w:val="32"/>
        </w:rPr>
        <w:t xml:space="preserve">   </w:t>
      </w:r>
      <w:r w:rsidRPr="00E23ADB">
        <w:rPr>
          <w:rFonts w:ascii="Times New Roman" w:eastAsia="仿宋_GB2312" w:hAnsi="Times New Roman" w:cs="Times New Roman"/>
          <w:sz w:val="32"/>
          <w:szCs w:val="32"/>
        </w:rPr>
        <w:t>（</w:t>
      </w:r>
      <w:r w:rsidRPr="00E23ADB">
        <w:rPr>
          <w:rFonts w:ascii="Times New Roman" w:eastAsia="仿宋_GB2312" w:hAnsi="Times New Roman" w:cs="Times New Roman"/>
          <w:sz w:val="32"/>
          <w:szCs w:val="32"/>
        </w:rPr>
        <w:t>2</w:t>
      </w:r>
      <w:r w:rsidRPr="00E23ADB">
        <w:rPr>
          <w:rFonts w:ascii="Times New Roman" w:eastAsia="仿宋_GB2312" w:hAnsi="Times New Roman" w:cs="Times New Roman"/>
          <w:sz w:val="32"/>
          <w:szCs w:val="32"/>
        </w:rPr>
        <w:t>）培训合格证书项目。区人力社保局根据市场需要设立培训补贴项目，并向市人力社保局提交备案审核表。经审核同意后，通过政府购买服务形式开展培训。原则上，除有职业资格证书的职业（工种）以外的职业（工种）都可以开展合格证书项目培训。</w:t>
      </w:r>
    </w:p>
    <w:p w:rsidR="00FB07CF" w:rsidRPr="00E23ADB" w:rsidRDefault="00FB07CF" w:rsidP="003F1FDF">
      <w:pPr>
        <w:spacing w:line="560" w:lineRule="exact"/>
        <w:rPr>
          <w:rFonts w:ascii="Times New Roman" w:eastAsia="仿宋_GB2312" w:hAnsi="Times New Roman" w:cs="Times New Roman"/>
          <w:sz w:val="32"/>
          <w:szCs w:val="32"/>
        </w:rPr>
      </w:pPr>
      <w:r w:rsidRPr="00E23ADB">
        <w:rPr>
          <w:rFonts w:ascii="Times New Roman" w:eastAsia="仿宋_GB2312" w:hAnsi="Times New Roman" w:cs="Times New Roman"/>
          <w:sz w:val="32"/>
          <w:szCs w:val="32"/>
        </w:rPr>
        <w:t xml:space="preserve">   </w:t>
      </w:r>
      <w:r w:rsidRPr="00E23ADB">
        <w:rPr>
          <w:rFonts w:ascii="Times New Roman" w:eastAsia="仿宋_GB2312" w:hAnsi="Times New Roman" w:cs="Times New Roman"/>
          <w:sz w:val="32"/>
          <w:szCs w:val="32"/>
        </w:rPr>
        <w:t>（</w:t>
      </w:r>
      <w:r w:rsidRPr="00E23ADB">
        <w:rPr>
          <w:rFonts w:ascii="Times New Roman" w:eastAsia="仿宋_GB2312" w:hAnsi="Times New Roman" w:cs="Times New Roman"/>
          <w:sz w:val="32"/>
          <w:szCs w:val="32"/>
        </w:rPr>
        <w:t>3</w:t>
      </w:r>
      <w:r w:rsidRPr="00E23ADB">
        <w:rPr>
          <w:rFonts w:ascii="Times New Roman" w:eastAsia="仿宋_GB2312" w:hAnsi="Times New Roman" w:cs="Times New Roman"/>
          <w:sz w:val="32"/>
          <w:szCs w:val="32"/>
        </w:rPr>
        <w:t>）竞赛项目。竞赛举办方向市或区人力社保局提交竞赛项目申请（备案）审核表，经相应人力社保局审核同意后，由竞赛举办方组织实施。</w:t>
      </w:r>
    </w:p>
    <w:p w:rsidR="00FB07CF" w:rsidRPr="00E23ADB" w:rsidRDefault="00FB07CF" w:rsidP="003F1FDF">
      <w:pPr>
        <w:spacing w:line="560" w:lineRule="exact"/>
        <w:ind w:firstLineChars="150" w:firstLine="482"/>
        <w:rPr>
          <w:rFonts w:ascii="Times New Roman" w:eastAsia="仿宋_GB2312" w:hAnsi="Times New Roman" w:cs="Times New Roman"/>
          <w:b/>
          <w:sz w:val="32"/>
          <w:szCs w:val="32"/>
        </w:rPr>
      </w:pPr>
      <w:r w:rsidRPr="00E23ADB">
        <w:rPr>
          <w:rFonts w:ascii="Times New Roman" w:eastAsia="仿宋_GB2312" w:hAnsi="Times New Roman" w:cs="Times New Roman"/>
          <w:b/>
          <w:sz w:val="32"/>
          <w:szCs w:val="32"/>
        </w:rPr>
        <w:t xml:space="preserve"> 2.</w:t>
      </w:r>
      <w:r w:rsidRPr="00E23ADB">
        <w:rPr>
          <w:rFonts w:ascii="Times New Roman" w:eastAsia="仿宋_GB2312" w:hAnsi="Times New Roman" w:cs="Times New Roman"/>
          <w:b/>
          <w:sz w:val="32"/>
          <w:szCs w:val="32"/>
        </w:rPr>
        <w:t>申报程序。</w:t>
      </w:r>
    </w:p>
    <w:p w:rsidR="00FB07CF" w:rsidRPr="00E23ADB" w:rsidRDefault="00FB07CF" w:rsidP="003F1FDF">
      <w:pPr>
        <w:spacing w:line="560" w:lineRule="exact"/>
        <w:ind w:firstLineChars="150" w:firstLine="480"/>
        <w:rPr>
          <w:rFonts w:ascii="Times New Roman" w:eastAsia="仿宋_GB2312" w:hAnsi="Times New Roman" w:cs="Times New Roman"/>
          <w:sz w:val="32"/>
          <w:szCs w:val="32"/>
        </w:rPr>
      </w:pPr>
      <w:r w:rsidRPr="00E23ADB">
        <w:rPr>
          <w:rFonts w:ascii="Times New Roman" w:eastAsia="仿宋_GB2312" w:hAnsi="Times New Roman" w:cs="Times New Roman"/>
          <w:sz w:val="32"/>
          <w:szCs w:val="32"/>
        </w:rPr>
        <w:t xml:space="preserve"> </w:t>
      </w:r>
      <w:r w:rsidRPr="00E23ADB">
        <w:rPr>
          <w:rFonts w:ascii="Times New Roman" w:eastAsia="仿宋_GB2312" w:hAnsi="Times New Roman" w:cs="Times New Roman"/>
          <w:sz w:val="32"/>
          <w:szCs w:val="32"/>
        </w:rPr>
        <w:t>特种作业操作证书、培训合格证书项目和竞赛项目的申报程序按照《杭州市职业技能提升行动实施方案》（杭</w:t>
      </w:r>
      <w:proofErr w:type="gramStart"/>
      <w:r w:rsidRPr="00E23ADB">
        <w:rPr>
          <w:rFonts w:ascii="Times New Roman" w:eastAsia="仿宋_GB2312" w:hAnsi="Times New Roman" w:cs="Times New Roman"/>
          <w:sz w:val="32"/>
          <w:szCs w:val="32"/>
        </w:rPr>
        <w:t>人社发</w:t>
      </w:r>
      <w:proofErr w:type="gramEnd"/>
      <w:r w:rsidRPr="00E23ADB">
        <w:rPr>
          <w:rFonts w:ascii="Times New Roman" w:eastAsia="仿宋_GB2312" w:hAnsi="Times New Roman" w:cs="Times New Roman"/>
          <w:sz w:val="32"/>
          <w:szCs w:val="32"/>
        </w:rPr>
        <w:t>〔</w:t>
      </w:r>
      <w:r w:rsidRPr="00E23ADB">
        <w:rPr>
          <w:rFonts w:ascii="Times New Roman" w:eastAsia="仿宋_GB2312" w:hAnsi="Times New Roman" w:cs="Times New Roman"/>
          <w:sz w:val="32"/>
          <w:szCs w:val="32"/>
        </w:rPr>
        <w:t>2020</w:t>
      </w:r>
      <w:r w:rsidRPr="00E23ADB">
        <w:rPr>
          <w:rFonts w:ascii="Times New Roman" w:eastAsia="仿宋_GB2312" w:hAnsi="Times New Roman" w:cs="Times New Roman"/>
          <w:sz w:val="32"/>
          <w:szCs w:val="32"/>
        </w:rPr>
        <w:t>〕</w:t>
      </w:r>
      <w:r w:rsidRPr="00E23ADB">
        <w:rPr>
          <w:rFonts w:ascii="Times New Roman" w:eastAsia="仿宋_GB2312" w:hAnsi="Times New Roman" w:cs="Times New Roman"/>
          <w:sz w:val="32"/>
          <w:szCs w:val="32"/>
        </w:rPr>
        <w:t>43</w:t>
      </w:r>
      <w:r w:rsidRPr="00E23ADB">
        <w:rPr>
          <w:rFonts w:ascii="Times New Roman" w:eastAsia="仿宋_GB2312" w:hAnsi="Times New Roman" w:cs="Times New Roman"/>
          <w:sz w:val="32"/>
          <w:szCs w:val="32"/>
        </w:rPr>
        <w:t>号）相关规定执行。</w:t>
      </w:r>
    </w:p>
    <w:p w:rsidR="00FB07CF" w:rsidRPr="00E23ADB" w:rsidRDefault="00FB07CF" w:rsidP="003F1FDF">
      <w:pPr>
        <w:spacing w:line="560" w:lineRule="exact"/>
        <w:rPr>
          <w:rFonts w:ascii="Times New Roman" w:eastAsia="楷体" w:hAnsi="Times New Roman" w:cs="Times New Roman"/>
          <w:sz w:val="32"/>
          <w:szCs w:val="32"/>
        </w:rPr>
      </w:pPr>
      <w:r w:rsidRPr="00E23ADB">
        <w:rPr>
          <w:rFonts w:ascii="Times New Roman" w:eastAsia="楷体_GB2312" w:hAnsi="Times New Roman" w:cs="Times New Roman"/>
          <w:sz w:val="32"/>
          <w:szCs w:val="32"/>
        </w:rPr>
        <w:t xml:space="preserve">   </w:t>
      </w:r>
      <w:r w:rsidRPr="00E23ADB">
        <w:rPr>
          <w:rFonts w:ascii="Times New Roman" w:eastAsia="楷体_GB2312" w:hAnsi="Times New Roman" w:cs="Times New Roman"/>
          <w:sz w:val="32"/>
          <w:szCs w:val="32"/>
        </w:rPr>
        <w:t>（四）持续开展创业培训。</w:t>
      </w:r>
    </w:p>
    <w:p w:rsidR="00FB07CF" w:rsidRPr="00E23ADB" w:rsidRDefault="00FB07CF" w:rsidP="003F1FDF">
      <w:pPr>
        <w:spacing w:line="560" w:lineRule="exact"/>
        <w:ind w:firstLineChars="200" w:firstLine="640"/>
        <w:rPr>
          <w:rFonts w:ascii="Times New Roman" w:eastAsia="仿宋_GB2312" w:hAnsi="Times New Roman" w:cs="Times New Roman"/>
          <w:sz w:val="32"/>
          <w:szCs w:val="32"/>
        </w:rPr>
      </w:pPr>
      <w:r w:rsidRPr="00E23ADB">
        <w:rPr>
          <w:rFonts w:ascii="Times New Roman" w:eastAsia="仿宋_GB2312" w:hAnsi="Times New Roman" w:cs="Times New Roman"/>
          <w:sz w:val="32"/>
          <w:szCs w:val="32"/>
        </w:rPr>
        <w:t>鼓励和引导有创业需求的劳动者参加由市人力社保局认定的培训机构开展的创业培训，提高创业能力，通过创业实现就业并带动更多人就业。具体补贴标准及申报程序按《杭州市职业技能提升行动实施方案》（杭</w:t>
      </w:r>
      <w:proofErr w:type="gramStart"/>
      <w:r w:rsidRPr="00E23ADB">
        <w:rPr>
          <w:rFonts w:ascii="Times New Roman" w:eastAsia="仿宋_GB2312" w:hAnsi="Times New Roman" w:cs="Times New Roman"/>
          <w:sz w:val="32"/>
          <w:szCs w:val="32"/>
        </w:rPr>
        <w:t>人社发</w:t>
      </w:r>
      <w:proofErr w:type="gramEnd"/>
      <w:r w:rsidRPr="00E23ADB">
        <w:rPr>
          <w:rFonts w:ascii="Times New Roman" w:eastAsia="仿宋_GB2312" w:hAnsi="Times New Roman" w:cs="Times New Roman"/>
          <w:sz w:val="32"/>
          <w:szCs w:val="32"/>
        </w:rPr>
        <w:t>〔</w:t>
      </w:r>
      <w:r w:rsidRPr="00E23ADB">
        <w:rPr>
          <w:rFonts w:ascii="Times New Roman" w:eastAsia="仿宋_GB2312" w:hAnsi="Times New Roman" w:cs="Times New Roman"/>
          <w:sz w:val="32"/>
          <w:szCs w:val="32"/>
        </w:rPr>
        <w:t>2020</w:t>
      </w:r>
      <w:r w:rsidRPr="00E23ADB">
        <w:rPr>
          <w:rFonts w:ascii="Times New Roman" w:eastAsia="仿宋_GB2312" w:hAnsi="Times New Roman" w:cs="Times New Roman"/>
          <w:sz w:val="32"/>
          <w:szCs w:val="32"/>
        </w:rPr>
        <w:t>〕</w:t>
      </w:r>
      <w:r w:rsidRPr="00E23ADB">
        <w:rPr>
          <w:rFonts w:ascii="Times New Roman" w:eastAsia="仿宋_GB2312" w:hAnsi="Times New Roman" w:cs="Times New Roman"/>
          <w:sz w:val="32"/>
          <w:szCs w:val="32"/>
        </w:rPr>
        <w:t>43</w:t>
      </w:r>
      <w:r w:rsidRPr="00E23ADB">
        <w:rPr>
          <w:rFonts w:ascii="Times New Roman" w:eastAsia="仿宋_GB2312" w:hAnsi="Times New Roman" w:cs="Times New Roman"/>
          <w:sz w:val="32"/>
          <w:szCs w:val="32"/>
        </w:rPr>
        <w:t>号）和《关于印发〈杭州市职业培训补贴（资助）实施办法〉的通知》（杭</w:t>
      </w:r>
      <w:proofErr w:type="gramStart"/>
      <w:r w:rsidRPr="00E23ADB">
        <w:rPr>
          <w:rFonts w:ascii="Times New Roman" w:eastAsia="仿宋_GB2312" w:hAnsi="Times New Roman" w:cs="Times New Roman"/>
          <w:sz w:val="32"/>
          <w:szCs w:val="32"/>
        </w:rPr>
        <w:t>人社发</w:t>
      </w:r>
      <w:proofErr w:type="gramEnd"/>
      <w:r w:rsidRPr="00E23ADB">
        <w:rPr>
          <w:rFonts w:ascii="Times New Roman" w:eastAsia="仿宋_GB2312" w:hAnsi="Times New Roman" w:cs="Times New Roman"/>
          <w:sz w:val="32"/>
          <w:szCs w:val="32"/>
        </w:rPr>
        <w:t>〔</w:t>
      </w:r>
      <w:r w:rsidRPr="00E23ADB">
        <w:rPr>
          <w:rFonts w:ascii="Times New Roman" w:eastAsia="仿宋_GB2312" w:hAnsi="Times New Roman" w:cs="Times New Roman"/>
          <w:sz w:val="32"/>
          <w:szCs w:val="32"/>
        </w:rPr>
        <w:t>2016</w:t>
      </w:r>
      <w:r w:rsidRPr="00E23ADB">
        <w:rPr>
          <w:rFonts w:ascii="Times New Roman" w:eastAsia="仿宋_GB2312" w:hAnsi="Times New Roman" w:cs="Times New Roman"/>
          <w:sz w:val="32"/>
          <w:szCs w:val="32"/>
        </w:rPr>
        <w:t>〕</w:t>
      </w:r>
      <w:r w:rsidRPr="00E23ADB">
        <w:rPr>
          <w:rFonts w:ascii="Times New Roman" w:eastAsia="仿宋_GB2312" w:hAnsi="Times New Roman" w:cs="Times New Roman"/>
          <w:sz w:val="32"/>
          <w:szCs w:val="32"/>
        </w:rPr>
        <w:t>27</w:t>
      </w:r>
      <w:r w:rsidRPr="00E23ADB">
        <w:rPr>
          <w:rFonts w:ascii="Times New Roman" w:eastAsia="仿宋_GB2312" w:hAnsi="Times New Roman" w:cs="Times New Roman"/>
          <w:sz w:val="32"/>
          <w:szCs w:val="32"/>
        </w:rPr>
        <w:t>号）相关规定执行。</w:t>
      </w:r>
    </w:p>
    <w:p w:rsidR="00FB07CF" w:rsidRPr="00E23ADB" w:rsidRDefault="00FB07CF" w:rsidP="003F1FDF">
      <w:pPr>
        <w:spacing w:line="560" w:lineRule="exact"/>
        <w:rPr>
          <w:rFonts w:ascii="Times New Roman" w:eastAsia="楷体_GB2312" w:hAnsi="Times New Roman" w:cs="Times New Roman"/>
          <w:sz w:val="32"/>
          <w:szCs w:val="32"/>
        </w:rPr>
      </w:pPr>
      <w:r w:rsidRPr="00E23ADB">
        <w:rPr>
          <w:rFonts w:ascii="Times New Roman" w:eastAsia="楷体_GB2312" w:hAnsi="Times New Roman" w:cs="Times New Roman"/>
          <w:sz w:val="32"/>
          <w:szCs w:val="32"/>
        </w:rPr>
        <w:lastRenderedPageBreak/>
        <w:t xml:space="preserve">   </w:t>
      </w:r>
      <w:r w:rsidRPr="00E23ADB">
        <w:rPr>
          <w:rFonts w:ascii="Times New Roman" w:eastAsia="楷体_GB2312" w:hAnsi="Times New Roman" w:cs="Times New Roman"/>
          <w:sz w:val="32"/>
          <w:szCs w:val="32"/>
        </w:rPr>
        <w:t>（五）全面开展行业领域职业技能培训。</w:t>
      </w:r>
    </w:p>
    <w:p w:rsidR="00FB07CF" w:rsidRPr="00E23ADB" w:rsidRDefault="00FB07CF" w:rsidP="003F1FDF">
      <w:pPr>
        <w:spacing w:line="560" w:lineRule="exact"/>
        <w:ind w:firstLineChars="205" w:firstLine="656"/>
        <w:rPr>
          <w:rFonts w:ascii="Times New Roman" w:eastAsia="仿宋_GB2312" w:hAnsi="Times New Roman" w:cs="Times New Roman"/>
          <w:sz w:val="32"/>
          <w:szCs w:val="32"/>
        </w:rPr>
      </w:pPr>
      <w:proofErr w:type="gramStart"/>
      <w:r w:rsidRPr="00E23ADB">
        <w:rPr>
          <w:rFonts w:ascii="Times New Roman" w:eastAsia="仿宋_GB2312" w:hAnsi="Times New Roman" w:cs="Times New Roman"/>
          <w:sz w:val="32"/>
          <w:szCs w:val="32"/>
        </w:rPr>
        <w:t>区发改经</w:t>
      </w:r>
      <w:proofErr w:type="gramEnd"/>
      <w:r w:rsidRPr="00E23ADB">
        <w:rPr>
          <w:rFonts w:ascii="Times New Roman" w:eastAsia="仿宋_GB2312" w:hAnsi="Times New Roman" w:cs="Times New Roman"/>
          <w:sz w:val="32"/>
          <w:szCs w:val="32"/>
        </w:rPr>
        <w:t>信、教育、住建、农业农村、退役军人事务、应急管理、民政、卫健、市场监管以及残联等部门要加强对本行业内职业技能培训工作的指导和管理，在组织实施好现有各项培训工作的同时，进一步加大对行业内从业人员的培训力度，推动企业提取职工教育经费开展自主培训与享受政策开展补贴性培训的有机衔接，充分发挥职业技能提升行动的培训主体作用。</w:t>
      </w:r>
    </w:p>
    <w:p w:rsidR="00FB07CF" w:rsidRPr="00E23ADB" w:rsidRDefault="00FB07CF" w:rsidP="003F1FDF">
      <w:pPr>
        <w:spacing w:line="560" w:lineRule="exact"/>
        <w:rPr>
          <w:rFonts w:ascii="Times New Roman" w:eastAsia="仿宋" w:hAnsi="Times New Roman" w:cs="Times New Roman"/>
          <w:sz w:val="32"/>
          <w:szCs w:val="32"/>
        </w:rPr>
      </w:pPr>
      <w:r w:rsidRPr="00E23ADB">
        <w:rPr>
          <w:rFonts w:ascii="Times New Roman" w:eastAsia="楷体_GB2312" w:hAnsi="Times New Roman" w:cs="Times New Roman"/>
          <w:sz w:val="32"/>
          <w:szCs w:val="32"/>
        </w:rPr>
        <w:t xml:space="preserve">   </w:t>
      </w:r>
      <w:r w:rsidRPr="00E23ADB">
        <w:rPr>
          <w:rFonts w:ascii="Times New Roman" w:eastAsia="楷体_GB2312" w:hAnsi="Times New Roman" w:cs="Times New Roman"/>
          <w:sz w:val="32"/>
          <w:szCs w:val="32"/>
        </w:rPr>
        <w:t>（六）深化区级工匠大师工作室培育。</w:t>
      </w:r>
    </w:p>
    <w:p w:rsidR="00FB07CF" w:rsidRPr="00E23ADB" w:rsidRDefault="00FB07CF" w:rsidP="003F1FDF">
      <w:pPr>
        <w:spacing w:line="560" w:lineRule="exact"/>
        <w:ind w:firstLineChars="205" w:firstLine="656"/>
        <w:rPr>
          <w:rFonts w:ascii="Times New Roman" w:eastAsia="仿宋_GB2312" w:hAnsi="Times New Roman" w:cs="Times New Roman"/>
          <w:sz w:val="32"/>
          <w:szCs w:val="32"/>
        </w:rPr>
      </w:pPr>
      <w:r w:rsidRPr="00E23ADB">
        <w:rPr>
          <w:rFonts w:ascii="Times New Roman" w:eastAsia="仿宋_GB2312" w:hAnsi="Times New Roman" w:cs="Times New Roman"/>
          <w:sz w:val="32"/>
          <w:szCs w:val="32"/>
        </w:rPr>
        <w:t>西湖工匠大师工作室（区技能大师工作室）是由我区具有绝技绝活的技能大师领衔，开展技术攻关创新和高技能人才培养的场所。辖区范围内符合条件的各类企业、事业单位及个体工商户均可提出申请建立西湖工匠大师工作室，每年新增</w:t>
      </w:r>
      <w:r w:rsidRPr="00E23ADB">
        <w:rPr>
          <w:rFonts w:ascii="Times New Roman" w:eastAsia="仿宋_GB2312" w:hAnsi="Times New Roman" w:cs="Times New Roman"/>
          <w:sz w:val="32"/>
          <w:szCs w:val="32"/>
        </w:rPr>
        <w:t>6</w:t>
      </w:r>
      <w:r w:rsidRPr="00E23ADB">
        <w:rPr>
          <w:rFonts w:ascii="Times New Roman" w:eastAsia="仿宋_GB2312" w:hAnsi="Times New Roman" w:cs="Times New Roman"/>
          <w:sz w:val="32"/>
          <w:szCs w:val="32"/>
        </w:rPr>
        <w:t>家大师工作室。对当年认定为西湖工匠大师工作室（区技能大师工作室）的，给予一次性补贴</w:t>
      </w:r>
      <w:r w:rsidRPr="00E23ADB">
        <w:rPr>
          <w:rFonts w:ascii="Times New Roman" w:eastAsia="仿宋_GB2312" w:hAnsi="Times New Roman" w:cs="Times New Roman"/>
          <w:sz w:val="32"/>
          <w:szCs w:val="32"/>
        </w:rPr>
        <w:t>3</w:t>
      </w:r>
      <w:r w:rsidRPr="00E23ADB">
        <w:rPr>
          <w:rFonts w:ascii="Times New Roman" w:eastAsia="仿宋_GB2312" w:hAnsi="Times New Roman" w:cs="Times New Roman"/>
          <w:sz w:val="32"/>
          <w:szCs w:val="32"/>
        </w:rPr>
        <w:t>万元。</w:t>
      </w:r>
    </w:p>
    <w:p w:rsidR="00FB07CF" w:rsidRPr="00E23ADB" w:rsidRDefault="00FB07CF" w:rsidP="003F1FDF">
      <w:pPr>
        <w:spacing w:line="560" w:lineRule="exact"/>
        <w:ind w:firstLineChars="205" w:firstLine="659"/>
        <w:rPr>
          <w:rFonts w:ascii="Times New Roman" w:eastAsia="仿宋_GB2312" w:hAnsi="Times New Roman" w:cs="Times New Roman"/>
          <w:b/>
          <w:sz w:val="32"/>
          <w:szCs w:val="32"/>
        </w:rPr>
      </w:pPr>
      <w:r w:rsidRPr="00E23ADB">
        <w:rPr>
          <w:rFonts w:ascii="Times New Roman" w:eastAsia="仿宋_GB2312" w:hAnsi="Times New Roman" w:cs="Times New Roman"/>
          <w:b/>
          <w:sz w:val="32"/>
          <w:szCs w:val="32"/>
        </w:rPr>
        <w:t>1.</w:t>
      </w:r>
      <w:r w:rsidRPr="00E23ADB">
        <w:rPr>
          <w:rFonts w:ascii="Times New Roman" w:eastAsia="仿宋_GB2312" w:hAnsi="Times New Roman" w:cs="Times New Roman"/>
          <w:b/>
          <w:sz w:val="32"/>
          <w:szCs w:val="32"/>
        </w:rPr>
        <w:t>申报条件。</w:t>
      </w:r>
    </w:p>
    <w:p w:rsidR="00FB07CF" w:rsidRPr="00E23ADB" w:rsidRDefault="00FB07CF" w:rsidP="003F1FDF">
      <w:pPr>
        <w:spacing w:line="560" w:lineRule="exact"/>
        <w:rPr>
          <w:rFonts w:ascii="Times New Roman" w:eastAsia="仿宋_GB2312" w:hAnsi="Times New Roman" w:cs="Times New Roman"/>
          <w:sz w:val="32"/>
          <w:szCs w:val="32"/>
        </w:rPr>
      </w:pPr>
      <w:r w:rsidRPr="00E23ADB">
        <w:rPr>
          <w:rFonts w:ascii="Times New Roman" w:eastAsia="仿宋_GB2312" w:hAnsi="Times New Roman" w:cs="Times New Roman"/>
          <w:sz w:val="32"/>
          <w:szCs w:val="32"/>
        </w:rPr>
        <w:t xml:space="preserve">   </w:t>
      </w:r>
      <w:r w:rsidRPr="00E23ADB">
        <w:rPr>
          <w:rFonts w:ascii="Times New Roman" w:eastAsia="仿宋_GB2312" w:hAnsi="Times New Roman" w:cs="Times New Roman"/>
          <w:sz w:val="32"/>
          <w:szCs w:val="32"/>
        </w:rPr>
        <w:t>（</w:t>
      </w:r>
      <w:r w:rsidRPr="00E23ADB">
        <w:rPr>
          <w:rFonts w:ascii="Times New Roman" w:eastAsia="仿宋_GB2312" w:hAnsi="Times New Roman" w:cs="Times New Roman"/>
          <w:sz w:val="32"/>
          <w:szCs w:val="32"/>
        </w:rPr>
        <w:t>1</w:t>
      </w:r>
      <w:r w:rsidRPr="00E23ADB">
        <w:rPr>
          <w:rFonts w:ascii="Times New Roman" w:eastAsia="仿宋_GB2312" w:hAnsi="Times New Roman" w:cs="Times New Roman"/>
          <w:sz w:val="32"/>
          <w:szCs w:val="32"/>
        </w:rPr>
        <w:t>）有大师。领衔人应是技艺精湛、贡献突出、群众公认且在生产实践中能够起带头作用的高级技师、技师或具有绝技绝活的技能人才。工作室应拥有不少于</w:t>
      </w:r>
      <w:r w:rsidRPr="00E23ADB">
        <w:rPr>
          <w:rFonts w:ascii="Times New Roman" w:eastAsia="仿宋_GB2312" w:hAnsi="Times New Roman" w:cs="Times New Roman"/>
          <w:sz w:val="32"/>
          <w:szCs w:val="32"/>
        </w:rPr>
        <w:t>4</w:t>
      </w:r>
      <w:r w:rsidRPr="00E23ADB">
        <w:rPr>
          <w:rFonts w:ascii="Times New Roman" w:eastAsia="仿宋_GB2312" w:hAnsi="Times New Roman" w:cs="Times New Roman"/>
          <w:sz w:val="32"/>
          <w:szCs w:val="32"/>
        </w:rPr>
        <w:t>人（不含领衔人）的技能人才团队。</w:t>
      </w:r>
    </w:p>
    <w:p w:rsidR="00FB07CF" w:rsidRPr="00E23ADB" w:rsidRDefault="00FB07CF" w:rsidP="003F1FDF">
      <w:pPr>
        <w:spacing w:line="560" w:lineRule="exact"/>
        <w:rPr>
          <w:rFonts w:ascii="Times New Roman" w:eastAsia="仿宋_GB2312" w:hAnsi="Times New Roman" w:cs="Times New Roman"/>
          <w:sz w:val="32"/>
          <w:szCs w:val="32"/>
        </w:rPr>
      </w:pPr>
      <w:r w:rsidRPr="00E23ADB">
        <w:rPr>
          <w:rFonts w:ascii="Times New Roman" w:eastAsia="仿宋_GB2312" w:hAnsi="Times New Roman" w:cs="Times New Roman"/>
          <w:sz w:val="32"/>
          <w:szCs w:val="32"/>
        </w:rPr>
        <w:t xml:space="preserve">   </w:t>
      </w:r>
      <w:r w:rsidRPr="00E23ADB">
        <w:rPr>
          <w:rFonts w:ascii="Times New Roman" w:eastAsia="仿宋_GB2312" w:hAnsi="Times New Roman" w:cs="Times New Roman"/>
          <w:sz w:val="32"/>
          <w:szCs w:val="32"/>
        </w:rPr>
        <w:t>（</w:t>
      </w:r>
      <w:r w:rsidRPr="00E23ADB">
        <w:rPr>
          <w:rFonts w:ascii="Times New Roman" w:eastAsia="仿宋_GB2312" w:hAnsi="Times New Roman" w:cs="Times New Roman"/>
          <w:sz w:val="32"/>
          <w:szCs w:val="32"/>
        </w:rPr>
        <w:t>2</w:t>
      </w:r>
      <w:r w:rsidRPr="00E23ADB">
        <w:rPr>
          <w:rFonts w:ascii="Times New Roman" w:eastAsia="仿宋_GB2312" w:hAnsi="Times New Roman" w:cs="Times New Roman"/>
          <w:sz w:val="32"/>
          <w:szCs w:val="32"/>
        </w:rPr>
        <w:t>）有保障。申办单位要建立大师工作室管理制度，明确工匠大师的工作职责。有进行技术攻关、技术创新、技术交流、传授技艺的工作场地和设施、设备，有必要的经费支持。对工作有贡献、带徒有成效的，有相应的奖励制度。</w:t>
      </w:r>
    </w:p>
    <w:p w:rsidR="00FB07CF" w:rsidRPr="00E23ADB" w:rsidRDefault="00FB07CF" w:rsidP="003F1FDF">
      <w:pPr>
        <w:spacing w:line="560" w:lineRule="exact"/>
        <w:rPr>
          <w:rFonts w:ascii="Times New Roman" w:eastAsia="仿宋_GB2312" w:hAnsi="Times New Roman" w:cs="Times New Roman"/>
          <w:sz w:val="32"/>
          <w:szCs w:val="32"/>
        </w:rPr>
      </w:pPr>
      <w:r w:rsidRPr="00E23ADB">
        <w:rPr>
          <w:rFonts w:ascii="Times New Roman" w:eastAsia="仿宋_GB2312" w:hAnsi="Times New Roman" w:cs="Times New Roman"/>
          <w:sz w:val="32"/>
          <w:szCs w:val="32"/>
        </w:rPr>
        <w:lastRenderedPageBreak/>
        <w:t xml:space="preserve">   </w:t>
      </w:r>
      <w:r w:rsidRPr="00E23ADB">
        <w:rPr>
          <w:rFonts w:ascii="Times New Roman" w:eastAsia="仿宋_GB2312" w:hAnsi="Times New Roman" w:cs="Times New Roman"/>
          <w:sz w:val="32"/>
          <w:szCs w:val="32"/>
        </w:rPr>
        <w:t>（</w:t>
      </w:r>
      <w:r w:rsidRPr="00E23ADB">
        <w:rPr>
          <w:rFonts w:ascii="Times New Roman" w:eastAsia="仿宋_GB2312" w:hAnsi="Times New Roman" w:cs="Times New Roman"/>
          <w:sz w:val="32"/>
          <w:szCs w:val="32"/>
        </w:rPr>
        <w:t>3</w:t>
      </w:r>
      <w:r w:rsidRPr="00E23ADB">
        <w:rPr>
          <w:rFonts w:ascii="Times New Roman" w:eastAsia="仿宋_GB2312" w:hAnsi="Times New Roman" w:cs="Times New Roman"/>
          <w:sz w:val="32"/>
          <w:szCs w:val="32"/>
        </w:rPr>
        <w:t>）有项目。有高技能人才培养计划或企业需要解决的技术工艺难题或技改项目。特别是参与省、市、区重点工程计划，参与重大技术和重大装备引进吸收再创新项目或承担绝技绝活代际传承任务的。</w:t>
      </w:r>
    </w:p>
    <w:p w:rsidR="00FB07CF" w:rsidRPr="00E23ADB" w:rsidRDefault="00FB07CF" w:rsidP="003F1FDF">
      <w:pPr>
        <w:spacing w:line="560" w:lineRule="exact"/>
        <w:ind w:firstLineChars="205" w:firstLine="659"/>
        <w:rPr>
          <w:rFonts w:ascii="Times New Roman" w:eastAsia="仿宋_GB2312" w:hAnsi="Times New Roman" w:cs="Times New Roman"/>
          <w:b/>
          <w:sz w:val="32"/>
          <w:szCs w:val="32"/>
        </w:rPr>
      </w:pPr>
      <w:r w:rsidRPr="00E23ADB">
        <w:rPr>
          <w:rFonts w:ascii="Times New Roman" w:eastAsia="仿宋_GB2312" w:hAnsi="Times New Roman" w:cs="Times New Roman"/>
          <w:b/>
          <w:sz w:val="32"/>
          <w:szCs w:val="32"/>
        </w:rPr>
        <w:t>2.</w:t>
      </w:r>
      <w:r w:rsidRPr="00E23ADB">
        <w:rPr>
          <w:rFonts w:ascii="Times New Roman" w:eastAsia="仿宋_GB2312" w:hAnsi="Times New Roman" w:cs="Times New Roman"/>
          <w:b/>
          <w:sz w:val="32"/>
          <w:szCs w:val="32"/>
        </w:rPr>
        <w:t>申报认定流程。</w:t>
      </w:r>
    </w:p>
    <w:p w:rsidR="00FB07CF" w:rsidRPr="00E23ADB" w:rsidRDefault="00FB07CF" w:rsidP="003F1FDF">
      <w:pPr>
        <w:spacing w:line="560" w:lineRule="exact"/>
        <w:rPr>
          <w:rFonts w:ascii="Times New Roman" w:eastAsia="仿宋_GB2312" w:hAnsi="Times New Roman" w:cs="Times New Roman"/>
          <w:sz w:val="32"/>
          <w:szCs w:val="32"/>
        </w:rPr>
      </w:pPr>
      <w:r w:rsidRPr="00E23ADB">
        <w:rPr>
          <w:rFonts w:ascii="Times New Roman" w:eastAsia="仿宋_GB2312" w:hAnsi="Times New Roman" w:cs="Times New Roman"/>
          <w:sz w:val="32"/>
          <w:szCs w:val="32"/>
        </w:rPr>
        <w:t xml:space="preserve">   </w:t>
      </w:r>
      <w:r w:rsidRPr="00E23ADB">
        <w:rPr>
          <w:rFonts w:ascii="Times New Roman" w:eastAsia="仿宋_GB2312" w:hAnsi="Times New Roman" w:cs="Times New Roman"/>
          <w:sz w:val="32"/>
          <w:szCs w:val="32"/>
        </w:rPr>
        <w:t>（</w:t>
      </w:r>
      <w:r w:rsidRPr="00E23ADB">
        <w:rPr>
          <w:rFonts w:ascii="Times New Roman" w:eastAsia="仿宋_GB2312" w:hAnsi="Times New Roman" w:cs="Times New Roman"/>
          <w:sz w:val="32"/>
          <w:szCs w:val="32"/>
        </w:rPr>
        <w:t>1</w:t>
      </w:r>
      <w:r w:rsidRPr="00E23ADB">
        <w:rPr>
          <w:rFonts w:ascii="Times New Roman" w:eastAsia="仿宋_GB2312" w:hAnsi="Times New Roman" w:cs="Times New Roman"/>
          <w:sz w:val="32"/>
          <w:szCs w:val="32"/>
        </w:rPr>
        <w:t>）递交材料。申请单位将申报材料报区</w:t>
      </w:r>
      <w:proofErr w:type="gramStart"/>
      <w:r w:rsidRPr="00E23ADB">
        <w:rPr>
          <w:rFonts w:ascii="Times New Roman" w:eastAsia="仿宋_GB2312" w:hAnsi="Times New Roman" w:cs="Times New Roman"/>
          <w:sz w:val="32"/>
          <w:szCs w:val="32"/>
        </w:rPr>
        <w:t>人社局</w:t>
      </w:r>
      <w:proofErr w:type="gramEnd"/>
      <w:r w:rsidRPr="00E23ADB">
        <w:rPr>
          <w:rFonts w:ascii="Times New Roman" w:eastAsia="仿宋_GB2312" w:hAnsi="Times New Roman" w:cs="Times New Roman"/>
          <w:sz w:val="32"/>
          <w:szCs w:val="32"/>
        </w:rPr>
        <w:t>。</w:t>
      </w:r>
    </w:p>
    <w:p w:rsidR="00FB07CF" w:rsidRPr="00E23ADB" w:rsidRDefault="00FB07CF" w:rsidP="003F1FDF">
      <w:pPr>
        <w:spacing w:line="560" w:lineRule="exact"/>
        <w:rPr>
          <w:rFonts w:ascii="Times New Roman" w:eastAsia="仿宋_GB2312" w:hAnsi="Times New Roman" w:cs="Times New Roman"/>
          <w:sz w:val="32"/>
          <w:szCs w:val="32"/>
        </w:rPr>
      </w:pPr>
      <w:r w:rsidRPr="00E23ADB">
        <w:rPr>
          <w:rFonts w:ascii="Times New Roman" w:eastAsia="仿宋_GB2312" w:hAnsi="Times New Roman" w:cs="Times New Roman"/>
          <w:sz w:val="32"/>
          <w:szCs w:val="32"/>
        </w:rPr>
        <w:t xml:space="preserve">   </w:t>
      </w:r>
      <w:r w:rsidRPr="00E23ADB">
        <w:rPr>
          <w:rFonts w:ascii="Times New Roman" w:eastAsia="仿宋_GB2312" w:hAnsi="Times New Roman" w:cs="Times New Roman"/>
          <w:sz w:val="32"/>
          <w:szCs w:val="32"/>
        </w:rPr>
        <w:t>（</w:t>
      </w:r>
      <w:r w:rsidRPr="00E23ADB">
        <w:rPr>
          <w:rFonts w:ascii="Times New Roman" w:eastAsia="仿宋_GB2312" w:hAnsi="Times New Roman" w:cs="Times New Roman"/>
          <w:sz w:val="32"/>
          <w:szCs w:val="32"/>
        </w:rPr>
        <w:t>2</w:t>
      </w:r>
      <w:r w:rsidRPr="00E23ADB">
        <w:rPr>
          <w:rFonts w:ascii="Times New Roman" w:eastAsia="仿宋_GB2312" w:hAnsi="Times New Roman" w:cs="Times New Roman"/>
          <w:sz w:val="32"/>
          <w:szCs w:val="32"/>
        </w:rPr>
        <w:t>）评估认定。评选委员会组织专家进行现场考察和专业评估，确定西湖工匠大师工作室名单。</w:t>
      </w:r>
    </w:p>
    <w:p w:rsidR="00FB07CF" w:rsidRPr="00E23ADB" w:rsidRDefault="00FB07CF" w:rsidP="003F1FDF">
      <w:pPr>
        <w:spacing w:line="560" w:lineRule="exact"/>
        <w:rPr>
          <w:rFonts w:ascii="Times New Roman" w:eastAsia="仿宋_GB2312" w:hAnsi="Times New Roman" w:cs="Times New Roman"/>
          <w:sz w:val="32"/>
          <w:szCs w:val="32"/>
        </w:rPr>
      </w:pPr>
      <w:r w:rsidRPr="00E23ADB">
        <w:rPr>
          <w:rFonts w:ascii="Times New Roman" w:eastAsia="仿宋_GB2312" w:hAnsi="Times New Roman" w:cs="Times New Roman"/>
          <w:sz w:val="32"/>
          <w:szCs w:val="32"/>
        </w:rPr>
        <w:t xml:space="preserve">   </w:t>
      </w:r>
      <w:r w:rsidRPr="00E23ADB">
        <w:rPr>
          <w:rFonts w:ascii="Times New Roman" w:eastAsia="仿宋_GB2312" w:hAnsi="Times New Roman" w:cs="Times New Roman"/>
          <w:sz w:val="32"/>
          <w:szCs w:val="32"/>
        </w:rPr>
        <w:t>（</w:t>
      </w:r>
      <w:r w:rsidRPr="00E23ADB">
        <w:rPr>
          <w:rFonts w:ascii="Times New Roman" w:eastAsia="仿宋_GB2312" w:hAnsi="Times New Roman" w:cs="Times New Roman"/>
          <w:sz w:val="32"/>
          <w:szCs w:val="32"/>
        </w:rPr>
        <w:t>3</w:t>
      </w:r>
      <w:r w:rsidRPr="00E23ADB">
        <w:rPr>
          <w:rFonts w:ascii="Times New Roman" w:eastAsia="仿宋_GB2312" w:hAnsi="Times New Roman" w:cs="Times New Roman"/>
          <w:sz w:val="32"/>
          <w:szCs w:val="32"/>
        </w:rPr>
        <w:t>）结果公示。通过相关网站对认定的大师工作室进行公示。</w:t>
      </w:r>
    </w:p>
    <w:p w:rsidR="00FB07CF" w:rsidRPr="00E23ADB" w:rsidRDefault="00FB07CF" w:rsidP="003F1FDF">
      <w:pPr>
        <w:spacing w:line="560" w:lineRule="exact"/>
        <w:rPr>
          <w:rFonts w:ascii="Times New Roman" w:eastAsia="仿宋_GB2312" w:hAnsi="Times New Roman" w:cs="Times New Roman"/>
          <w:sz w:val="32"/>
          <w:szCs w:val="32"/>
        </w:rPr>
      </w:pPr>
      <w:r w:rsidRPr="00E23ADB">
        <w:rPr>
          <w:rFonts w:ascii="Times New Roman" w:eastAsia="仿宋_GB2312" w:hAnsi="Times New Roman" w:cs="Times New Roman"/>
          <w:sz w:val="32"/>
          <w:szCs w:val="32"/>
        </w:rPr>
        <w:t xml:space="preserve">   </w:t>
      </w:r>
      <w:r w:rsidRPr="00E23ADB">
        <w:rPr>
          <w:rFonts w:ascii="Times New Roman" w:eastAsia="仿宋_GB2312" w:hAnsi="Times New Roman" w:cs="Times New Roman"/>
          <w:sz w:val="32"/>
          <w:szCs w:val="32"/>
        </w:rPr>
        <w:t>（</w:t>
      </w:r>
      <w:r w:rsidRPr="00E23ADB">
        <w:rPr>
          <w:rFonts w:ascii="Times New Roman" w:eastAsia="仿宋_GB2312" w:hAnsi="Times New Roman" w:cs="Times New Roman"/>
          <w:sz w:val="32"/>
          <w:szCs w:val="32"/>
        </w:rPr>
        <w:t>4</w:t>
      </w:r>
      <w:r w:rsidRPr="00E23ADB">
        <w:rPr>
          <w:rFonts w:ascii="Times New Roman" w:eastAsia="仿宋_GB2312" w:hAnsi="Times New Roman" w:cs="Times New Roman"/>
          <w:sz w:val="32"/>
          <w:szCs w:val="32"/>
        </w:rPr>
        <w:t>）发文认定。公示无异议后，由区</w:t>
      </w:r>
      <w:proofErr w:type="gramStart"/>
      <w:r w:rsidRPr="00E23ADB">
        <w:rPr>
          <w:rFonts w:ascii="Times New Roman" w:eastAsia="仿宋_GB2312" w:hAnsi="Times New Roman" w:cs="Times New Roman"/>
          <w:sz w:val="32"/>
          <w:szCs w:val="32"/>
        </w:rPr>
        <w:t>人社局</w:t>
      </w:r>
      <w:proofErr w:type="gramEnd"/>
      <w:r w:rsidRPr="00E23ADB">
        <w:rPr>
          <w:rFonts w:ascii="Times New Roman" w:eastAsia="仿宋_GB2312" w:hAnsi="Times New Roman" w:cs="Times New Roman"/>
          <w:sz w:val="32"/>
          <w:szCs w:val="32"/>
        </w:rPr>
        <w:t>发文命名。</w:t>
      </w:r>
    </w:p>
    <w:p w:rsidR="00FB07CF" w:rsidRPr="00E23ADB" w:rsidRDefault="00FB07CF" w:rsidP="003F1FDF">
      <w:pPr>
        <w:spacing w:line="560" w:lineRule="exact"/>
        <w:rPr>
          <w:rFonts w:ascii="Times New Roman" w:eastAsia="楷体_GB2312" w:hAnsi="Times New Roman" w:cs="Times New Roman"/>
          <w:sz w:val="32"/>
          <w:szCs w:val="32"/>
        </w:rPr>
      </w:pPr>
      <w:r w:rsidRPr="00E23ADB">
        <w:rPr>
          <w:rFonts w:ascii="Times New Roman" w:eastAsia="楷体_GB2312" w:hAnsi="Times New Roman" w:cs="Times New Roman"/>
          <w:sz w:val="32"/>
          <w:szCs w:val="32"/>
        </w:rPr>
        <w:t xml:space="preserve">   </w:t>
      </w:r>
      <w:r w:rsidRPr="00E23ADB">
        <w:rPr>
          <w:rFonts w:ascii="Times New Roman" w:eastAsia="楷体_GB2312" w:hAnsi="Times New Roman" w:cs="Times New Roman"/>
          <w:sz w:val="32"/>
          <w:szCs w:val="32"/>
        </w:rPr>
        <w:t>（七）持续开展高技能人才培训。</w:t>
      </w:r>
    </w:p>
    <w:p w:rsidR="00FB07CF" w:rsidRPr="00E23ADB" w:rsidRDefault="00FB07CF" w:rsidP="003F1FDF">
      <w:pPr>
        <w:shd w:val="clear" w:color="auto" w:fill="FFFFFF"/>
        <w:spacing w:line="560" w:lineRule="exact"/>
        <w:ind w:firstLine="645"/>
        <w:rPr>
          <w:rFonts w:ascii="Times New Roman" w:eastAsia="仿宋_GB2312" w:hAnsi="Times New Roman" w:cs="Times New Roman"/>
          <w:kern w:val="0"/>
          <w:sz w:val="32"/>
          <w:szCs w:val="32"/>
        </w:rPr>
      </w:pPr>
      <w:r w:rsidRPr="00E23ADB">
        <w:rPr>
          <w:rFonts w:ascii="Times New Roman" w:eastAsia="仿宋_GB2312" w:hAnsi="Times New Roman" w:cs="Times New Roman"/>
          <w:sz w:val="32"/>
          <w:szCs w:val="32"/>
        </w:rPr>
        <w:t>培训机构为注册在我区企业的职工或西湖区户籍居民组织开展高技能人才培训，当年新取得三级（高级工）及以上职业资格证书或职业技能等级证书的，给予培训机构每人</w:t>
      </w:r>
      <w:r w:rsidRPr="00E23ADB">
        <w:rPr>
          <w:rFonts w:ascii="Times New Roman" w:eastAsia="仿宋_GB2312" w:hAnsi="Times New Roman" w:cs="Times New Roman"/>
          <w:sz w:val="32"/>
          <w:szCs w:val="32"/>
        </w:rPr>
        <w:t>200</w:t>
      </w:r>
      <w:r w:rsidRPr="00E23ADB">
        <w:rPr>
          <w:rFonts w:ascii="Times New Roman" w:eastAsia="仿宋_GB2312" w:hAnsi="Times New Roman" w:cs="Times New Roman"/>
          <w:sz w:val="32"/>
          <w:szCs w:val="32"/>
        </w:rPr>
        <w:t>元的一次性补贴；我区注册的企业组织本企业职工开展高技能人才培训，当年新取得三级（高级工）及以上职业资格证书或职业技能等级证书的，给予企业每人</w:t>
      </w:r>
      <w:r w:rsidRPr="00E23ADB">
        <w:rPr>
          <w:rFonts w:ascii="Times New Roman" w:eastAsia="仿宋_GB2312" w:hAnsi="Times New Roman" w:cs="Times New Roman"/>
          <w:sz w:val="32"/>
          <w:szCs w:val="32"/>
        </w:rPr>
        <w:t>200</w:t>
      </w:r>
      <w:r w:rsidRPr="00E23ADB">
        <w:rPr>
          <w:rFonts w:ascii="Times New Roman" w:eastAsia="仿宋_GB2312" w:hAnsi="Times New Roman" w:cs="Times New Roman"/>
          <w:sz w:val="32"/>
          <w:szCs w:val="32"/>
        </w:rPr>
        <w:t>元的一次性补贴；我区注册企业的职工，当年新取得二级（技师）及以上职业资格证书或职业技能等级证书，并被同一单位聘任</w:t>
      </w:r>
      <w:r w:rsidRPr="00E23ADB">
        <w:rPr>
          <w:rFonts w:ascii="Times New Roman" w:eastAsia="仿宋_GB2312" w:hAnsi="Times New Roman" w:cs="Times New Roman"/>
          <w:sz w:val="32"/>
          <w:szCs w:val="32"/>
        </w:rPr>
        <w:t>2</w:t>
      </w:r>
      <w:r w:rsidRPr="00E23ADB">
        <w:rPr>
          <w:rFonts w:ascii="Times New Roman" w:eastAsia="仿宋_GB2312" w:hAnsi="Times New Roman" w:cs="Times New Roman"/>
          <w:sz w:val="32"/>
          <w:szCs w:val="32"/>
        </w:rPr>
        <w:t>年及以上的，在社会保险费缴纳满</w:t>
      </w:r>
      <w:r w:rsidRPr="00E23ADB">
        <w:rPr>
          <w:rFonts w:ascii="Times New Roman" w:eastAsia="仿宋_GB2312" w:hAnsi="Times New Roman" w:cs="Times New Roman"/>
          <w:sz w:val="32"/>
          <w:szCs w:val="32"/>
        </w:rPr>
        <w:t>24</w:t>
      </w:r>
      <w:r w:rsidRPr="00E23ADB">
        <w:rPr>
          <w:rFonts w:ascii="Times New Roman" w:eastAsia="仿宋_GB2312" w:hAnsi="Times New Roman" w:cs="Times New Roman"/>
          <w:sz w:val="32"/>
          <w:szCs w:val="32"/>
        </w:rPr>
        <w:t>个月后，给予个人一次性补贴，其中二级（技师）</w:t>
      </w:r>
      <w:r w:rsidRPr="00E23ADB">
        <w:rPr>
          <w:rFonts w:ascii="Times New Roman" w:eastAsia="仿宋_GB2312" w:hAnsi="Times New Roman" w:cs="Times New Roman"/>
          <w:sz w:val="32"/>
          <w:szCs w:val="32"/>
        </w:rPr>
        <w:t>5000</w:t>
      </w:r>
      <w:r w:rsidRPr="00E23ADB">
        <w:rPr>
          <w:rFonts w:ascii="Times New Roman" w:eastAsia="仿宋_GB2312" w:hAnsi="Times New Roman" w:cs="Times New Roman"/>
          <w:sz w:val="32"/>
          <w:szCs w:val="32"/>
        </w:rPr>
        <w:t>元、一级（高级技师）</w:t>
      </w:r>
      <w:r w:rsidRPr="00E23ADB">
        <w:rPr>
          <w:rFonts w:ascii="Times New Roman" w:eastAsia="仿宋_GB2312" w:hAnsi="Times New Roman" w:cs="Times New Roman"/>
          <w:sz w:val="32"/>
          <w:szCs w:val="32"/>
        </w:rPr>
        <w:t>10000</w:t>
      </w:r>
      <w:r w:rsidRPr="00E23ADB">
        <w:rPr>
          <w:rFonts w:ascii="Times New Roman" w:eastAsia="仿宋_GB2312" w:hAnsi="Times New Roman" w:cs="Times New Roman"/>
          <w:sz w:val="32"/>
          <w:szCs w:val="32"/>
        </w:rPr>
        <w:t>元，同一人只能享受一次高技能人才一次性补贴；开展区域性技能竞赛，对承接我区举办技能竞赛的实际承办方，在核</w:t>
      </w:r>
      <w:r w:rsidRPr="00E23ADB">
        <w:rPr>
          <w:rFonts w:ascii="Times New Roman" w:eastAsia="仿宋_GB2312" w:hAnsi="Times New Roman" w:cs="Times New Roman"/>
          <w:sz w:val="32"/>
          <w:szCs w:val="32"/>
        </w:rPr>
        <w:lastRenderedPageBreak/>
        <w:t>减其能享受市级补助资金后，不足部分由区财政给予补贴。</w:t>
      </w:r>
    </w:p>
    <w:p w:rsidR="00FB07CF" w:rsidRPr="00E23ADB" w:rsidRDefault="00FB07CF" w:rsidP="003F1FDF">
      <w:pPr>
        <w:spacing w:line="560" w:lineRule="exact"/>
        <w:rPr>
          <w:rFonts w:ascii="Times New Roman" w:eastAsia="仿宋_GB2312" w:hAnsi="Times New Roman" w:cs="Times New Roman"/>
          <w:sz w:val="32"/>
          <w:szCs w:val="32"/>
        </w:rPr>
      </w:pPr>
      <w:r w:rsidRPr="00E23ADB">
        <w:rPr>
          <w:rFonts w:ascii="Times New Roman" w:eastAsia="仿宋_GB2312" w:hAnsi="Times New Roman" w:cs="Times New Roman"/>
          <w:sz w:val="32"/>
          <w:szCs w:val="32"/>
        </w:rPr>
        <w:t xml:space="preserve">    </w:t>
      </w:r>
      <w:r w:rsidRPr="00E23ADB">
        <w:rPr>
          <w:rFonts w:ascii="Times New Roman" w:eastAsia="仿宋_GB2312" w:hAnsi="Times New Roman" w:cs="Times New Roman"/>
          <w:b/>
          <w:sz w:val="32"/>
          <w:szCs w:val="32"/>
        </w:rPr>
        <w:t>1.</w:t>
      </w:r>
      <w:r w:rsidRPr="00E23ADB">
        <w:rPr>
          <w:rFonts w:ascii="Times New Roman" w:eastAsia="仿宋_GB2312" w:hAnsi="Times New Roman" w:cs="Times New Roman"/>
          <w:b/>
          <w:sz w:val="32"/>
          <w:szCs w:val="32"/>
        </w:rPr>
        <w:t>申报：</w:t>
      </w:r>
      <w:r w:rsidRPr="00E23ADB">
        <w:rPr>
          <w:rFonts w:ascii="Times New Roman" w:eastAsia="仿宋_GB2312" w:hAnsi="Times New Roman" w:cs="Times New Roman"/>
          <w:sz w:val="32"/>
          <w:szCs w:val="32"/>
        </w:rPr>
        <w:t>培训机构或企业在培训鉴定结束后，提交高技能人才培训考核发证名册（或证书复印件）、培养高技能人才奖励费申请表、企业营业执照复印件、享受补贴人员的社保</w:t>
      </w:r>
      <w:proofErr w:type="gramStart"/>
      <w:r w:rsidRPr="00E23ADB">
        <w:rPr>
          <w:rFonts w:ascii="Times New Roman" w:eastAsia="仿宋_GB2312" w:hAnsi="Times New Roman" w:cs="Times New Roman"/>
          <w:sz w:val="32"/>
          <w:szCs w:val="32"/>
        </w:rPr>
        <w:t>参保证明</w:t>
      </w:r>
      <w:proofErr w:type="gramEnd"/>
      <w:r w:rsidRPr="00E23ADB">
        <w:rPr>
          <w:rFonts w:ascii="Times New Roman" w:eastAsia="仿宋_GB2312" w:hAnsi="Times New Roman" w:cs="Times New Roman"/>
          <w:sz w:val="32"/>
          <w:szCs w:val="32"/>
        </w:rPr>
        <w:t>或户籍证明或工资发放证明（在</w:t>
      </w:r>
      <w:proofErr w:type="gramStart"/>
      <w:r w:rsidRPr="00E23ADB">
        <w:rPr>
          <w:rFonts w:ascii="Times New Roman" w:eastAsia="仿宋_GB2312" w:hAnsi="Times New Roman" w:cs="Times New Roman"/>
          <w:sz w:val="32"/>
          <w:szCs w:val="32"/>
        </w:rPr>
        <w:t>杭州市参缴社会保险</w:t>
      </w:r>
      <w:proofErr w:type="gramEnd"/>
      <w:r w:rsidRPr="00E23ADB">
        <w:rPr>
          <w:rFonts w:ascii="Times New Roman" w:eastAsia="仿宋_GB2312" w:hAnsi="Times New Roman" w:cs="Times New Roman"/>
          <w:sz w:val="32"/>
          <w:szCs w:val="32"/>
        </w:rPr>
        <w:t>的，可不提供</w:t>
      </w:r>
      <w:proofErr w:type="gramStart"/>
      <w:r w:rsidRPr="00E23ADB">
        <w:rPr>
          <w:rFonts w:ascii="Times New Roman" w:eastAsia="仿宋_GB2312" w:hAnsi="Times New Roman" w:cs="Times New Roman"/>
          <w:sz w:val="32"/>
          <w:szCs w:val="32"/>
        </w:rPr>
        <w:t>参保证明</w:t>
      </w:r>
      <w:proofErr w:type="gramEnd"/>
      <w:r w:rsidRPr="00E23ADB">
        <w:rPr>
          <w:rFonts w:ascii="Times New Roman" w:eastAsia="仿宋_GB2312" w:hAnsi="Times New Roman" w:cs="Times New Roman"/>
          <w:sz w:val="32"/>
          <w:szCs w:val="32"/>
        </w:rPr>
        <w:t>）；个人申请一次性补贴的，提交企业身份证和职业资格证书原件及复印件、</w:t>
      </w:r>
      <w:r w:rsidRPr="00E23ADB">
        <w:rPr>
          <w:rFonts w:ascii="Times New Roman" w:eastAsia="仿宋_GB2312" w:hAnsi="Times New Roman" w:cs="Times New Roman"/>
          <w:spacing w:val="-6"/>
          <w:kern w:val="0"/>
          <w:sz w:val="32"/>
          <w:szCs w:val="32"/>
        </w:rPr>
        <w:t>劳动合同、单位聘书原件及复印件</w:t>
      </w:r>
      <w:r w:rsidRPr="00E23ADB">
        <w:rPr>
          <w:rFonts w:ascii="Times New Roman" w:eastAsia="仿宋_GB2312" w:hAnsi="Times New Roman" w:cs="Times New Roman"/>
          <w:sz w:val="32"/>
          <w:szCs w:val="32"/>
        </w:rPr>
        <w:t>、取证后</w:t>
      </w:r>
      <w:r w:rsidRPr="00E23ADB">
        <w:rPr>
          <w:rFonts w:ascii="Times New Roman" w:eastAsia="仿宋_GB2312" w:hAnsi="Times New Roman" w:cs="Times New Roman"/>
          <w:sz w:val="32"/>
          <w:szCs w:val="32"/>
        </w:rPr>
        <w:t>2</w:t>
      </w:r>
      <w:r w:rsidRPr="00E23ADB">
        <w:rPr>
          <w:rFonts w:ascii="Times New Roman" w:eastAsia="仿宋_GB2312" w:hAnsi="Times New Roman" w:cs="Times New Roman"/>
          <w:sz w:val="32"/>
          <w:szCs w:val="32"/>
        </w:rPr>
        <w:t>年的社保缴费记录；竞赛实际承办方提出竞赛补贴申请，出具项目预算、实际费用清单以及大赛合格人员名册。</w:t>
      </w:r>
    </w:p>
    <w:p w:rsidR="00FB07CF" w:rsidRPr="00E23ADB" w:rsidRDefault="00FB07CF" w:rsidP="003F1FDF">
      <w:pPr>
        <w:spacing w:line="560" w:lineRule="exact"/>
        <w:ind w:firstLine="645"/>
        <w:rPr>
          <w:rFonts w:ascii="Times New Roman" w:eastAsia="仿宋_GB2312" w:hAnsi="Times New Roman" w:cs="Times New Roman"/>
          <w:sz w:val="32"/>
          <w:szCs w:val="32"/>
        </w:rPr>
      </w:pPr>
      <w:r w:rsidRPr="00E23ADB">
        <w:rPr>
          <w:rFonts w:ascii="Times New Roman" w:eastAsia="仿宋_GB2312" w:hAnsi="Times New Roman" w:cs="Times New Roman"/>
          <w:b/>
          <w:sz w:val="32"/>
          <w:szCs w:val="32"/>
        </w:rPr>
        <w:t>2.</w:t>
      </w:r>
      <w:r w:rsidRPr="00E23ADB">
        <w:rPr>
          <w:rFonts w:ascii="Times New Roman" w:eastAsia="仿宋_GB2312" w:hAnsi="Times New Roman" w:cs="Times New Roman"/>
          <w:b/>
          <w:sz w:val="32"/>
          <w:szCs w:val="32"/>
        </w:rPr>
        <w:t>审核：</w:t>
      </w:r>
      <w:r w:rsidRPr="00E23ADB">
        <w:rPr>
          <w:rFonts w:ascii="Times New Roman" w:eastAsia="仿宋_GB2312" w:hAnsi="Times New Roman" w:cs="Times New Roman"/>
          <w:sz w:val="32"/>
          <w:szCs w:val="32"/>
        </w:rPr>
        <w:t>区</w:t>
      </w:r>
      <w:proofErr w:type="gramStart"/>
      <w:r w:rsidRPr="00E23ADB">
        <w:rPr>
          <w:rFonts w:ascii="Times New Roman" w:eastAsia="仿宋_GB2312" w:hAnsi="Times New Roman" w:cs="Times New Roman"/>
          <w:sz w:val="32"/>
          <w:szCs w:val="32"/>
        </w:rPr>
        <w:t>人社局</w:t>
      </w:r>
      <w:proofErr w:type="gramEnd"/>
      <w:r w:rsidRPr="00E23ADB">
        <w:rPr>
          <w:rFonts w:ascii="Times New Roman" w:eastAsia="仿宋_GB2312" w:hAnsi="Times New Roman" w:cs="Times New Roman"/>
          <w:sz w:val="32"/>
          <w:szCs w:val="32"/>
        </w:rPr>
        <w:t>对资料信息进行审核。</w:t>
      </w:r>
    </w:p>
    <w:p w:rsidR="00FB07CF" w:rsidRPr="00E23ADB" w:rsidRDefault="00FB07CF" w:rsidP="003F1FDF">
      <w:pPr>
        <w:spacing w:line="560" w:lineRule="exact"/>
        <w:ind w:firstLine="645"/>
        <w:rPr>
          <w:rFonts w:ascii="Times New Roman" w:eastAsia="仿宋" w:hAnsi="Times New Roman" w:cs="Times New Roman"/>
          <w:kern w:val="0"/>
          <w:sz w:val="32"/>
          <w:szCs w:val="32"/>
        </w:rPr>
      </w:pPr>
      <w:r w:rsidRPr="00E23ADB">
        <w:rPr>
          <w:rFonts w:ascii="Times New Roman" w:eastAsia="仿宋_GB2312" w:hAnsi="Times New Roman" w:cs="Times New Roman"/>
          <w:b/>
          <w:sz w:val="32"/>
          <w:szCs w:val="32"/>
        </w:rPr>
        <w:t>3.</w:t>
      </w:r>
      <w:r w:rsidRPr="00E23ADB">
        <w:rPr>
          <w:rFonts w:ascii="Times New Roman" w:eastAsia="仿宋_GB2312" w:hAnsi="Times New Roman" w:cs="Times New Roman"/>
          <w:b/>
          <w:sz w:val="32"/>
          <w:szCs w:val="32"/>
        </w:rPr>
        <w:t>拨付：</w:t>
      </w:r>
      <w:r w:rsidRPr="00E23ADB">
        <w:rPr>
          <w:rFonts w:ascii="Times New Roman" w:eastAsia="仿宋_GB2312" w:hAnsi="Times New Roman" w:cs="Times New Roman"/>
          <w:sz w:val="32"/>
          <w:szCs w:val="32"/>
        </w:rPr>
        <w:t>对审核符合补贴条件的，由区财政局予以核拨。</w:t>
      </w:r>
      <w:r w:rsidRPr="00E23ADB">
        <w:rPr>
          <w:rFonts w:ascii="Times New Roman" w:eastAsia="仿宋_GB2312" w:hAnsi="Times New Roman" w:cs="Times New Roman"/>
          <w:sz w:val="32"/>
          <w:szCs w:val="32"/>
        </w:rPr>
        <w:t xml:space="preserve">  </w:t>
      </w:r>
      <w:r w:rsidRPr="00E23ADB">
        <w:rPr>
          <w:rFonts w:ascii="Times New Roman" w:eastAsia="仿宋" w:hAnsi="Times New Roman" w:cs="Times New Roman"/>
          <w:sz w:val="32"/>
          <w:szCs w:val="32"/>
        </w:rPr>
        <w:t xml:space="preserve"> </w:t>
      </w:r>
    </w:p>
    <w:p w:rsidR="00FB07CF" w:rsidRPr="00E23ADB" w:rsidRDefault="00FB07CF" w:rsidP="003F1FDF">
      <w:pPr>
        <w:spacing w:line="560" w:lineRule="exact"/>
        <w:ind w:firstLineChars="200" w:firstLine="640"/>
        <w:rPr>
          <w:rFonts w:ascii="Times New Roman" w:eastAsia="仿宋" w:hAnsi="Times New Roman" w:cs="Times New Roman"/>
          <w:sz w:val="32"/>
          <w:szCs w:val="32"/>
        </w:rPr>
      </w:pPr>
      <w:r w:rsidRPr="00E23ADB">
        <w:rPr>
          <w:rFonts w:ascii="Times New Roman" w:eastAsia="黑体" w:hAnsi="Times New Roman" w:cs="Times New Roman"/>
          <w:sz w:val="32"/>
          <w:szCs w:val="32"/>
        </w:rPr>
        <w:t>四、强化培训管理和资金监管</w:t>
      </w:r>
    </w:p>
    <w:p w:rsidR="00FB07CF" w:rsidRPr="00E23ADB" w:rsidRDefault="00FB07CF" w:rsidP="003F1FDF">
      <w:pPr>
        <w:spacing w:line="560" w:lineRule="exact"/>
        <w:rPr>
          <w:rFonts w:ascii="Times New Roman" w:eastAsia="仿宋" w:hAnsi="Times New Roman" w:cs="Times New Roman"/>
          <w:sz w:val="32"/>
          <w:szCs w:val="32"/>
        </w:rPr>
      </w:pPr>
      <w:r w:rsidRPr="00E23ADB">
        <w:rPr>
          <w:rFonts w:ascii="Times New Roman" w:eastAsia="楷体_GB2312" w:hAnsi="Times New Roman" w:cs="Times New Roman"/>
          <w:sz w:val="32"/>
          <w:szCs w:val="32"/>
        </w:rPr>
        <w:t xml:space="preserve">   </w:t>
      </w:r>
      <w:r w:rsidRPr="00E23ADB">
        <w:rPr>
          <w:rFonts w:ascii="Times New Roman" w:eastAsia="楷体_GB2312" w:hAnsi="Times New Roman" w:cs="Times New Roman"/>
          <w:sz w:val="32"/>
          <w:szCs w:val="32"/>
        </w:rPr>
        <w:t>（一）加强职业技能提升培训管理。</w:t>
      </w:r>
      <w:r w:rsidRPr="00E23ADB">
        <w:rPr>
          <w:rFonts w:ascii="Times New Roman" w:eastAsia="仿宋_GB2312" w:hAnsi="Times New Roman" w:cs="Times New Roman"/>
          <w:sz w:val="32"/>
          <w:szCs w:val="32"/>
        </w:rPr>
        <w:t>要严格落实实名制管理和职业技能培训补贴申领告知承诺制，培训方要建立培训全</w:t>
      </w:r>
      <w:proofErr w:type="gramStart"/>
      <w:r w:rsidRPr="00E23ADB">
        <w:rPr>
          <w:rFonts w:ascii="Times New Roman" w:eastAsia="仿宋_GB2312" w:hAnsi="Times New Roman" w:cs="Times New Roman"/>
          <w:sz w:val="32"/>
          <w:szCs w:val="32"/>
        </w:rPr>
        <w:t>过程台</w:t>
      </w:r>
      <w:proofErr w:type="gramEnd"/>
      <w:r w:rsidRPr="00E23ADB">
        <w:rPr>
          <w:rFonts w:ascii="Times New Roman" w:eastAsia="仿宋_GB2312" w:hAnsi="Times New Roman" w:cs="Times New Roman"/>
          <w:sz w:val="32"/>
          <w:szCs w:val="32"/>
        </w:rPr>
        <w:t>账，确保可追溯。相关部门对培训过程进行不定期检查，确保培训机构严格按培训内容合法、合</w:t>
      </w:r>
      <w:proofErr w:type="gramStart"/>
      <w:r w:rsidRPr="00E23ADB">
        <w:rPr>
          <w:rFonts w:ascii="Times New Roman" w:eastAsia="仿宋_GB2312" w:hAnsi="Times New Roman" w:cs="Times New Roman"/>
          <w:sz w:val="32"/>
          <w:szCs w:val="32"/>
        </w:rPr>
        <w:t>规</w:t>
      </w:r>
      <w:proofErr w:type="gramEnd"/>
      <w:r w:rsidRPr="00E23ADB">
        <w:rPr>
          <w:rFonts w:ascii="Times New Roman" w:eastAsia="仿宋_GB2312" w:hAnsi="Times New Roman" w:cs="Times New Roman"/>
          <w:sz w:val="32"/>
          <w:szCs w:val="32"/>
        </w:rPr>
        <w:t>、合理执行。</w:t>
      </w:r>
      <w:r w:rsidRPr="00E23ADB">
        <w:rPr>
          <w:rFonts w:ascii="Times New Roman" w:eastAsia="仿宋_GB2312" w:hAnsi="Times New Roman" w:cs="Times New Roman"/>
          <w:sz w:val="32"/>
          <w:szCs w:val="32"/>
        </w:rPr>
        <w:t xml:space="preserve">   </w:t>
      </w:r>
      <w:r w:rsidRPr="00E23ADB">
        <w:rPr>
          <w:rFonts w:ascii="Times New Roman" w:eastAsia="仿宋" w:hAnsi="Times New Roman" w:cs="Times New Roman"/>
          <w:sz w:val="32"/>
          <w:szCs w:val="32"/>
        </w:rPr>
        <w:t xml:space="preserve"> </w:t>
      </w:r>
    </w:p>
    <w:p w:rsidR="00FB07CF" w:rsidRPr="00E23ADB" w:rsidRDefault="00FB07CF" w:rsidP="003F1FDF">
      <w:pPr>
        <w:spacing w:line="560" w:lineRule="exact"/>
        <w:ind w:firstLineChars="150" w:firstLine="480"/>
        <w:rPr>
          <w:rFonts w:ascii="Times New Roman" w:eastAsia="仿宋_GB2312" w:hAnsi="Times New Roman" w:cs="Times New Roman"/>
          <w:sz w:val="32"/>
          <w:szCs w:val="32"/>
        </w:rPr>
      </w:pPr>
      <w:r w:rsidRPr="00E23ADB">
        <w:rPr>
          <w:rFonts w:ascii="Times New Roman" w:eastAsia="楷体_GB2312" w:hAnsi="Times New Roman" w:cs="Times New Roman"/>
          <w:sz w:val="32"/>
          <w:szCs w:val="32"/>
        </w:rPr>
        <w:t>（二）严格执行资金管理制度。</w:t>
      </w:r>
      <w:r w:rsidRPr="00E23ADB">
        <w:rPr>
          <w:rFonts w:ascii="Times New Roman" w:eastAsia="仿宋_GB2312" w:hAnsi="Times New Roman" w:cs="Times New Roman"/>
          <w:sz w:val="32"/>
          <w:szCs w:val="32"/>
        </w:rPr>
        <w:t>要加强对项目和资金使用的管理，加强对资金申报的审核，对已享受政策的企业、个人和培训机构，若发现存在虚造信息情况，一经查实，按照相关法律法规进行处理，追回已拨付资金。</w:t>
      </w:r>
    </w:p>
    <w:p w:rsidR="00FB07CF" w:rsidRPr="00E23ADB" w:rsidRDefault="00FB07CF" w:rsidP="003F1FDF">
      <w:pPr>
        <w:spacing w:line="560" w:lineRule="exact"/>
        <w:ind w:firstLineChars="200" w:firstLine="640"/>
        <w:rPr>
          <w:rFonts w:ascii="Times New Roman" w:eastAsia="黑体" w:hAnsi="Times New Roman" w:cs="Times New Roman"/>
          <w:sz w:val="32"/>
          <w:szCs w:val="32"/>
        </w:rPr>
      </w:pPr>
      <w:r w:rsidRPr="00E23ADB">
        <w:rPr>
          <w:rFonts w:ascii="Times New Roman" w:eastAsia="黑体" w:hAnsi="Times New Roman" w:cs="Times New Roman"/>
          <w:sz w:val="32"/>
          <w:szCs w:val="32"/>
        </w:rPr>
        <w:t>五、组织领导</w:t>
      </w:r>
    </w:p>
    <w:p w:rsidR="00FB07CF" w:rsidRPr="00E23ADB" w:rsidRDefault="00FB07CF" w:rsidP="003F1FDF">
      <w:pPr>
        <w:spacing w:line="560" w:lineRule="exact"/>
        <w:rPr>
          <w:rFonts w:ascii="Times New Roman" w:eastAsia="仿宋_GB2312" w:hAnsi="Times New Roman" w:cs="Times New Roman"/>
          <w:sz w:val="32"/>
          <w:szCs w:val="32"/>
        </w:rPr>
      </w:pPr>
      <w:r w:rsidRPr="00E23ADB">
        <w:rPr>
          <w:rFonts w:ascii="Times New Roman" w:eastAsia="楷体_GB2312" w:hAnsi="Times New Roman" w:cs="Times New Roman"/>
          <w:sz w:val="32"/>
          <w:szCs w:val="32"/>
        </w:rPr>
        <w:t xml:space="preserve">   </w:t>
      </w:r>
      <w:r w:rsidRPr="00E23ADB">
        <w:rPr>
          <w:rFonts w:ascii="Times New Roman" w:eastAsia="楷体_GB2312" w:hAnsi="Times New Roman" w:cs="Times New Roman"/>
          <w:sz w:val="32"/>
          <w:szCs w:val="32"/>
        </w:rPr>
        <w:t>（一）强化责任落实。</w:t>
      </w:r>
      <w:r w:rsidRPr="00E23ADB">
        <w:rPr>
          <w:rFonts w:ascii="Times New Roman" w:eastAsia="仿宋_GB2312" w:hAnsi="Times New Roman" w:cs="Times New Roman"/>
          <w:sz w:val="32"/>
          <w:szCs w:val="32"/>
        </w:rPr>
        <w:t>区人力社保局负责职业技能提升</w:t>
      </w:r>
      <w:r w:rsidRPr="00E23ADB">
        <w:rPr>
          <w:rFonts w:ascii="Times New Roman" w:eastAsia="仿宋_GB2312" w:hAnsi="Times New Roman" w:cs="Times New Roman"/>
          <w:sz w:val="32"/>
          <w:szCs w:val="32"/>
        </w:rPr>
        <w:lastRenderedPageBreak/>
        <w:t>行动的统筹协调、督促落实等工作。区财政局每年安排相应预算资金，用于技能人才队伍建设工作。</w:t>
      </w:r>
      <w:proofErr w:type="gramStart"/>
      <w:r w:rsidRPr="00E23ADB">
        <w:rPr>
          <w:rFonts w:ascii="Times New Roman" w:eastAsia="仿宋_GB2312" w:hAnsi="Times New Roman" w:cs="Times New Roman"/>
          <w:sz w:val="32"/>
          <w:szCs w:val="32"/>
        </w:rPr>
        <w:t>区发改经</w:t>
      </w:r>
      <w:proofErr w:type="gramEnd"/>
      <w:r w:rsidRPr="00E23ADB">
        <w:rPr>
          <w:rFonts w:ascii="Times New Roman" w:eastAsia="仿宋_GB2312" w:hAnsi="Times New Roman" w:cs="Times New Roman"/>
          <w:sz w:val="32"/>
          <w:szCs w:val="32"/>
        </w:rPr>
        <w:t>信、教育、住建、农业农村、退役军人事务、应急管理、民政、卫健、市场监管以及残联等部门要加强与市级主管部门沟通，按要求完成本部门的培训任务，认真抓好组织实施。其他有关部门和单位要共同配合做好职业技能培训工作，确保职业技能提升行动有效开展。</w:t>
      </w:r>
      <w:r w:rsidRPr="00E23ADB">
        <w:rPr>
          <w:rFonts w:ascii="Times New Roman" w:eastAsia="仿宋_GB2312" w:hAnsi="Times New Roman" w:cs="Times New Roman"/>
          <w:sz w:val="32"/>
          <w:szCs w:val="32"/>
        </w:rPr>
        <w:t xml:space="preserve">    </w:t>
      </w:r>
    </w:p>
    <w:p w:rsidR="00FB07CF" w:rsidRPr="00E23ADB" w:rsidRDefault="00FB07CF" w:rsidP="003F1FDF">
      <w:pPr>
        <w:spacing w:line="560" w:lineRule="exact"/>
        <w:rPr>
          <w:rFonts w:ascii="Times New Roman" w:eastAsia="仿宋_GB2312" w:hAnsi="Times New Roman" w:cs="Times New Roman"/>
          <w:sz w:val="32"/>
          <w:szCs w:val="32"/>
        </w:rPr>
      </w:pPr>
      <w:r w:rsidRPr="00E23ADB">
        <w:rPr>
          <w:rFonts w:ascii="Times New Roman" w:eastAsia="楷体_GB2312" w:hAnsi="Times New Roman" w:cs="Times New Roman"/>
          <w:sz w:val="32"/>
          <w:szCs w:val="32"/>
        </w:rPr>
        <w:t xml:space="preserve">   </w:t>
      </w:r>
      <w:r w:rsidRPr="00E23ADB">
        <w:rPr>
          <w:rFonts w:ascii="Times New Roman" w:eastAsia="楷体_GB2312" w:hAnsi="Times New Roman" w:cs="Times New Roman"/>
          <w:sz w:val="32"/>
          <w:szCs w:val="32"/>
        </w:rPr>
        <w:t>（二）强化政策宣传。</w:t>
      </w:r>
      <w:r w:rsidRPr="00E23ADB">
        <w:rPr>
          <w:rFonts w:ascii="Times New Roman" w:eastAsia="仿宋_GB2312" w:hAnsi="Times New Roman" w:cs="Times New Roman"/>
          <w:sz w:val="32"/>
          <w:szCs w:val="32"/>
        </w:rPr>
        <w:t>有关部门要提高对职工技能提升培训重要性的认识，帮助企业、培训机构和劳动者熟悉了解、用足用好政策；要加大政策宣传力度，支持企业开展职工培训工作，提升企业竞争力，共同促进职业技能培训工作开展。</w:t>
      </w:r>
    </w:p>
    <w:p w:rsidR="00E23ADB" w:rsidRDefault="00FB07CF" w:rsidP="003F1FDF">
      <w:pPr>
        <w:spacing w:line="560" w:lineRule="exact"/>
        <w:ind w:firstLineChars="200" w:firstLine="640"/>
        <w:rPr>
          <w:rFonts w:ascii="Times New Roman" w:eastAsia="仿宋_GB2312" w:hAnsi="Times New Roman" w:cs="Times New Roman"/>
          <w:sz w:val="32"/>
          <w:szCs w:val="32"/>
        </w:rPr>
      </w:pPr>
      <w:r w:rsidRPr="00E23ADB">
        <w:rPr>
          <w:rFonts w:ascii="Times New Roman" w:eastAsia="仿宋_GB2312" w:hAnsi="Times New Roman" w:cs="Times New Roman"/>
          <w:sz w:val="32"/>
          <w:szCs w:val="32"/>
        </w:rPr>
        <w:t>本方案自</w:t>
      </w:r>
      <w:r w:rsidRPr="00E23ADB">
        <w:rPr>
          <w:rFonts w:ascii="Times New Roman" w:eastAsia="仿宋_GB2312" w:hAnsi="Times New Roman" w:cs="Times New Roman"/>
          <w:sz w:val="32"/>
          <w:szCs w:val="32"/>
        </w:rPr>
        <w:t>2020</w:t>
      </w:r>
      <w:r w:rsidRPr="00E23ADB">
        <w:rPr>
          <w:rFonts w:ascii="Times New Roman" w:eastAsia="仿宋_GB2312" w:hAnsi="Times New Roman" w:cs="Times New Roman"/>
          <w:sz w:val="32"/>
          <w:szCs w:val="32"/>
        </w:rPr>
        <w:t>年</w:t>
      </w:r>
      <w:r w:rsidR="00CB32EA" w:rsidRPr="00E23ADB">
        <w:rPr>
          <w:rFonts w:ascii="Times New Roman" w:eastAsia="仿宋_GB2312" w:hAnsi="Times New Roman" w:cs="Times New Roman"/>
          <w:sz w:val="32"/>
          <w:szCs w:val="32"/>
        </w:rPr>
        <w:t>10</w:t>
      </w:r>
      <w:r w:rsidRPr="00E23ADB">
        <w:rPr>
          <w:rFonts w:ascii="Times New Roman" w:eastAsia="仿宋_GB2312" w:hAnsi="Times New Roman" w:cs="Times New Roman"/>
          <w:sz w:val="32"/>
          <w:szCs w:val="32"/>
        </w:rPr>
        <w:t>月</w:t>
      </w:r>
      <w:r w:rsidR="00D348CB" w:rsidRPr="00E23ADB">
        <w:rPr>
          <w:rFonts w:ascii="Times New Roman" w:eastAsia="仿宋_GB2312" w:hAnsi="Times New Roman" w:cs="Times New Roman"/>
          <w:sz w:val="32"/>
          <w:szCs w:val="32"/>
        </w:rPr>
        <w:t>22</w:t>
      </w:r>
      <w:r w:rsidRPr="00E23ADB">
        <w:rPr>
          <w:rFonts w:ascii="Times New Roman" w:eastAsia="仿宋_GB2312" w:hAnsi="Times New Roman" w:cs="Times New Roman"/>
          <w:sz w:val="32"/>
          <w:szCs w:val="32"/>
        </w:rPr>
        <w:t>日起实施，到</w:t>
      </w:r>
      <w:r w:rsidRPr="00E23ADB">
        <w:rPr>
          <w:rFonts w:ascii="Times New Roman" w:eastAsia="仿宋_GB2312" w:hAnsi="Times New Roman" w:cs="Times New Roman"/>
          <w:sz w:val="32"/>
          <w:szCs w:val="32"/>
        </w:rPr>
        <w:t>2021</w:t>
      </w:r>
      <w:r w:rsidRPr="00E23ADB">
        <w:rPr>
          <w:rFonts w:ascii="Times New Roman" w:eastAsia="仿宋_GB2312" w:hAnsi="Times New Roman" w:cs="Times New Roman"/>
          <w:sz w:val="32"/>
          <w:szCs w:val="32"/>
        </w:rPr>
        <w:t>年</w:t>
      </w:r>
      <w:r w:rsidRPr="00E23ADB">
        <w:rPr>
          <w:rFonts w:ascii="Times New Roman" w:eastAsia="仿宋_GB2312" w:hAnsi="Times New Roman" w:cs="Times New Roman"/>
          <w:sz w:val="32"/>
          <w:szCs w:val="32"/>
        </w:rPr>
        <w:t>12</w:t>
      </w:r>
      <w:r w:rsidRPr="00E23ADB">
        <w:rPr>
          <w:rFonts w:ascii="Times New Roman" w:eastAsia="仿宋_GB2312" w:hAnsi="Times New Roman" w:cs="Times New Roman"/>
          <w:sz w:val="32"/>
          <w:szCs w:val="32"/>
        </w:rPr>
        <w:t>月</w:t>
      </w:r>
      <w:r w:rsidRPr="00E23ADB">
        <w:rPr>
          <w:rFonts w:ascii="Times New Roman" w:eastAsia="仿宋_GB2312" w:hAnsi="Times New Roman" w:cs="Times New Roman"/>
          <w:sz w:val="32"/>
          <w:szCs w:val="32"/>
        </w:rPr>
        <w:t>31</w:t>
      </w:r>
      <w:r w:rsidRPr="00E23ADB">
        <w:rPr>
          <w:rFonts w:ascii="Times New Roman" w:eastAsia="仿宋_GB2312" w:hAnsi="Times New Roman" w:cs="Times New Roman"/>
          <w:sz w:val="32"/>
          <w:szCs w:val="32"/>
        </w:rPr>
        <w:t>日为止。原有政策与本方案不一致的，按本方案执行。上级部门有新规定的，按新规定执行。</w:t>
      </w:r>
    </w:p>
    <w:p w:rsidR="00E23ADB" w:rsidRDefault="00E23ADB">
      <w:pPr>
        <w:widowControl/>
        <w:jc w:val="left"/>
        <w:rPr>
          <w:rFonts w:ascii="Times New Roman" w:eastAsia="仿宋_GB2312" w:hAnsi="Times New Roman" w:cs="Times New Roman"/>
          <w:sz w:val="32"/>
          <w:szCs w:val="32"/>
        </w:rPr>
      </w:pPr>
      <w:r>
        <w:rPr>
          <w:rFonts w:ascii="Times New Roman" w:eastAsia="仿宋_GB2312" w:hAnsi="Times New Roman" w:cs="Times New Roman"/>
          <w:sz w:val="32"/>
          <w:szCs w:val="32"/>
        </w:rPr>
        <w:br w:type="page"/>
      </w:r>
    </w:p>
    <w:p w:rsidR="00E23ADB" w:rsidRDefault="00E23ADB">
      <w:pPr>
        <w:widowControl/>
        <w:jc w:val="left"/>
        <w:rPr>
          <w:rFonts w:ascii="Times New Roman" w:eastAsia="仿宋_GB2312" w:hAnsi="Times New Roman" w:cs="Times New Roman"/>
          <w:sz w:val="32"/>
          <w:szCs w:val="32"/>
        </w:rPr>
      </w:pPr>
    </w:p>
    <w:p w:rsidR="00E23ADB" w:rsidRDefault="00E23ADB">
      <w:pPr>
        <w:widowControl/>
        <w:jc w:val="left"/>
        <w:rPr>
          <w:rFonts w:ascii="Times New Roman" w:eastAsia="仿宋_GB2312" w:hAnsi="Times New Roman" w:cs="Times New Roman"/>
          <w:sz w:val="32"/>
          <w:szCs w:val="32"/>
        </w:rPr>
      </w:pPr>
    </w:p>
    <w:p w:rsidR="00E23ADB" w:rsidRDefault="00E23ADB">
      <w:pPr>
        <w:widowControl/>
        <w:jc w:val="left"/>
        <w:rPr>
          <w:rFonts w:ascii="Times New Roman" w:eastAsia="仿宋_GB2312" w:hAnsi="Times New Roman" w:cs="Times New Roman"/>
          <w:sz w:val="32"/>
          <w:szCs w:val="32"/>
        </w:rPr>
      </w:pPr>
    </w:p>
    <w:p w:rsidR="00E23ADB" w:rsidRDefault="00E23ADB">
      <w:pPr>
        <w:widowControl/>
        <w:jc w:val="left"/>
        <w:rPr>
          <w:rFonts w:ascii="Times New Roman" w:eastAsia="仿宋_GB2312" w:hAnsi="Times New Roman" w:cs="Times New Roman"/>
          <w:sz w:val="32"/>
          <w:szCs w:val="32"/>
        </w:rPr>
      </w:pPr>
    </w:p>
    <w:p w:rsidR="00E23ADB" w:rsidRDefault="00E23ADB">
      <w:pPr>
        <w:widowControl/>
        <w:jc w:val="left"/>
        <w:rPr>
          <w:rFonts w:ascii="Times New Roman" w:eastAsia="仿宋_GB2312" w:hAnsi="Times New Roman" w:cs="Times New Roman"/>
          <w:sz w:val="32"/>
          <w:szCs w:val="32"/>
        </w:rPr>
      </w:pPr>
    </w:p>
    <w:p w:rsidR="00E23ADB" w:rsidRDefault="00E23ADB">
      <w:pPr>
        <w:widowControl/>
        <w:jc w:val="left"/>
        <w:rPr>
          <w:rFonts w:ascii="Times New Roman" w:eastAsia="仿宋_GB2312" w:hAnsi="Times New Roman" w:cs="Times New Roman"/>
          <w:sz w:val="32"/>
          <w:szCs w:val="32"/>
        </w:rPr>
      </w:pPr>
    </w:p>
    <w:p w:rsidR="00E23ADB" w:rsidRDefault="00E23ADB">
      <w:pPr>
        <w:widowControl/>
        <w:jc w:val="left"/>
        <w:rPr>
          <w:rFonts w:ascii="Times New Roman" w:eastAsia="仿宋_GB2312" w:hAnsi="Times New Roman" w:cs="Times New Roman"/>
          <w:sz w:val="32"/>
          <w:szCs w:val="32"/>
        </w:rPr>
      </w:pPr>
    </w:p>
    <w:p w:rsidR="00E23ADB" w:rsidRDefault="00E23ADB">
      <w:pPr>
        <w:widowControl/>
        <w:jc w:val="left"/>
        <w:rPr>
          <w:rFonts w:ascii="Times New Roman" w:eastAsia="仿宋_GB2312" w:hAnsi="Times New Roman" w:cs="Times New Roman"/>
          <w:sz w:val="32"/>
          <w:szCs w:val="32"/>
        </w:rPr>
      </w:pPr>
    </w:p>
    <w:p w:rsidR="00E23ADB" w:rsidRDefault="00E23ADB">
      <w:pPr>
        <w:widowControl/>
        <w:jc w:val="left"/>
        <w:rPr>
          <w:rFonts w:ascii="Times New Roman" w:eastAsia="仿宋_GB2312" w:hAnsi="Times New Roman" w:cs="Times New Roman"/>
          <w:sz w:val="32"/>
          <w:szCs w:val="32"/>
        </w:rPr>
      </w:pPr>
    </w:p>
    <w:p w:rsidR="00E23ADB" w:rsidRDefault="00E23ADB">
      <w:pPr>
        <w:widowControl/>
        <w:jc w:val="left"/>
        <w:rPr>
          <w:rFonts w:ascii="Times New Roman" w:eastAsia="仿宋_GB2312" w:hAnsi="Times New Roman" w:cs="Times New Roman"/>
          <w:sz w:val="32"/>
          <w:szCs w:val="32"/>
        </w:rPr>
      </w:pPr>
    </w:p>
    <w:p w:rsidR="00E23ADB" w:rsidRDefault="00E23ADB">
      <w:pPr>
        <w:widowControl/>
        <w:jc w:val="left"/>
        <w:rPr>
          <w:rFonts w:ascii="Times New Roman" w:eastAsia="仿宋_GB2312" w:hAnsi="Times New Roman" w:cs="Times New Roman"/>
          <w:sz w:val="32"/>
          <w:szCs w:val="32"/>
        </w:rPr>
      </w:pPr>
    </w:p>
    <w:p w:rsidR="00E23ADB" w:rsidRDefault="00E23ADB">
      <w:pPr>
        <w:widowControl/>
        <w:jc w:val="left"/>
        <w:rPr>
          <w:rFonts w:ascii="Times New Roman" w:eastAsia="仿宋_GB2312" w:hAnsi="Times New Roman" w:cs="Times New Roman"/>
          <w:sz w:val="32"/>
          <w:szCs w:val="32"/>
        </w:rPr>
      </w:pPr>
    </w:p>
    <w:p w:rsidR="00FB07CF" w:rsidRDefault="00FB07CF" w:rsidP="003F1FDF">
      <w:pPr>
        <w:spacing w:line="560" w:lineRule="exact"/>
        <w:ind w:firstLineChars="200" w:firstLine="640"/>
        <w:rPr>
          <w:rFonts w:ascii="Times New Roman" w:eastAsia="仿宋_GB2312" w:hAnsi="Times New Roman" w:cs="Times New Roman"/>
          <w:sz w:val="32"/>
          <w:szCs w:val="32"/>
        </w:rPr>
      </w:pPr>
    </w:p>
    <w:p w:rsidR="00FB07CF" w:rsidRPr="00E23ADB" w:rsidRDefault="00FB07CF" w:rsidP="00FB07CF">
      <w:pPr>
        <w:spacing w:line="560" w:lineRule="exact"/>
        <w:ind w:firstLineChars="200" w:firstLine="640"/>
        <w:rPr>
          <w:rFonts w:ascii="Times New Roman" w:eastAsia="仿宋_GB2312" w:hAnsi="Times New Roman" w:cs="Times New Roman"/>
          <w:sz w:val="32"/>
          <w:szCs w:val="32"/>
        </w:rPr>
      </w:pPr>
    </w:p>
    <w:p w:rsidR="00FB07CF" w:rsidRPr="00E23ADB" w:rsidRDefault="00FB07CF" w:rsidP="00FB07CF">
      <w:pPr>
        <w:spacing w:line="560" w:lineRule="exact"/>
        <w:ind w:firstLineChars="200" w:firstLine="640"/>
        <w:rPr>
          <w:rFonts w:ascii="Times New Roman" w:eastAsia="仿宋_GB2312" w:hAnsi="Times New Roman" w:cs="Times New Roman"/>
          <w:sz w:val="32"/>
          <w:szCs w:val="32"/>
        </w:rPr>
      </w:pPr>
    </w:p>
    <w:p w:rsidR="00E23ADB" w:rsidRPr="00E23ADB" w:rsidRDefault="00E23ADB" w:rsidP="00FB07CF">
      <w:pPr>
        <w:spacing w:line="560" w:lineRule="exact"/>
        <w:ind w:firstLineChars="200" w:firstLine="640"/>
        <w:rPr>
          <w:rFonts w:ascii="Times New Roman" w:eastAsia="仿宋_GB2312" w:hAnsi="Times New Roman" w:cs="Times New Roman"/>
          <w:sz w:val="32"/>
          <w:szCs w:val="32"/>
        </w:rPr>
      </w:pPr>
    </w:p>
    <w:p w:rsidR="00E23ADB" w:rsidRPr="00E23ADB" w:rsidRDefault="00E23ADB" w:rsidP="00FB07CF">
      <w:pPr>
        <w:spacing w:line="560" w:lineRule="exact"/>
        <w:ind w:firstLineChars="200" w:firstLine="640"/>
        <w:rPr>
          <w:rFonts w:ascii="Times New Roman" w:eastAsia="仿宋_GB2312" w:hAnsi="Times New Roman" w:cs="Times New Roman"/>
          <w:sz w:val="32"/>
          <w:szCs w:val="32"/>
        </w:rPr>
      </w:pPr>
    </w:p>
    <w:p w:rsidR="00E23ADB" w:rsidRPr="00E23ADB" w:rsidRDefault="00E23ADB" w:rsidP="00FB07CF">
      <w:pPr>
        <w:spacing w:line="560" w:lineRule="exact"/>
        <w:ind w:firstLineChars="200" w:firstLine="640"/>
        <w:rPr>
          <w:rFonts w:ascii="Times New Roman" w:eastAsia="仿宋_GB2312" w:hAnsi="Times New Roman" w:cs="Times New Roman"/>
          <w:sz w:val="32"/>
          <w:szCs w:val="32"/>
        </w:rPr>
      </w:pPr>
    </w:p>
    <w:p w:rsidR="00E23ADB" w:rsidRPr="00E23ADB" w:rsidRDefault="00E23ADB" w:rsidP="00FB07CF">
      <w:pPr>
        <w:spacing w:line="560" w:lineRule="exact"/>
        <w:ind w:firstLineChars="200" w:firstLine="640"/>
        <w:rPr>
          <w:rFonts w:ascii="Times New Roman" w:eastAsia="仿宋_GB2312" w:hAnsi="Times New Roman" w:cs="Times New Roman"/>
          <w:sz w:val="32"/>
          <w:szCs w:val="32"/>
        </w:rPr>
      </w:pPr>
    </w:p>
    <w:p w:rsidR="00E23ADB" w:rsidRPr="00E23ADB" w:rsidRDefault="00E23ADB" w:rsidP="00FB07CF">
      <w:pPr>
        <w:spacing w:line="560" w:lineRule="exact"/>
        <w:ind w:firstLineChars="200" w:firstLine="640"/>
        <w:rPr>
          <w:rFonts w:ascii="Times New Roman" w:eastAsia="仿宋_GB2312" w:hAnsi="Times New Roman" w:cs="Times New Roman"/>
          <w:sz w:val="32"/>
          <w:szCs w:val="32"/>
        </w:rPr>
      </w:pPr>
    </w:p>
    <w:p w:rsidR="00E23ADB" w:rsidRPr="00E23ADB" w:rsidRDefault="00E23ADB" w:rsidP="00FB07CF">
      <w:pPr>
        <w:spacing w:line="560" w:lineRule="exact"/>
        <w:ind w:firstLineChars="200" w:firstLine="640"/>
        <w:rPr>
          <w:rFonts w:ascii="Times New Roman" w:eastAsia="仿宋_GB2312" w:hAnsi="Times New Roman" w:cs="Times New Roman"/>
          <w:sz w:val="32"/>
          <w:szCs w:val="32"/>
        </w:rPr>
      </w:pPr>
    </w:p>
    <w:p w:rsidR="00E23ADB" w:rsidRPr="00E23ADB" w:rsidRDefault="00E23ADB" w:rsidP="00FB07CF">
      <w:pPr>
        <w:spacing w:line="560" w:lineRule="exact"/>
        <w:ind w:firstLineChars="200" w:firstLine="640"/>
        <w:rPr>
          <w:rFonts w:ascii="Times New Roman" w:eastAsia="仿宋_GB2312" w:hAnsi="Times New Roman" w:cs="Times New Roman"/>
          <w:sz w:val="32"/>
          <w:szCs w:val="32"/>
        </w:rPr>
      </w:pPr>
    </w:p>
    <w:p w:rsidR="000C798C" w:rsidRPr="00E23ADB" w:rsidRDefault="004931CD" w:rsidP="00E23ADB">
      <w:pPr>
        <w:widowControl/>
        <w:jc w:val="left"/>
        <w:rPr>
          <w:rFonts w:ascii="Times New Roman" w:eastAsia="方正仿宋_GBK" w:hAnsi="Times New Roman" w:cs="Times New Roman"/>
          <w:sz w:val="32"/>
          <w:szCs w:val="32"/>
        </w:rPr>
      </w:pPr>
      <w:r w:rsidRPr="004931CD">
        <w:rPr>
          <w:rFonts w:ascii="Times New Roman" w:eastAsia="仿宋_GB2312" w:hAnsi="Times New Roman" w:cs="Times New Roman"/>
          <w:spacing w:val="-20"/>
          <w:sz w:val="32"/>
          <w:szCs w:val="32"/>
        </w:rPr>
        <w:pict>
          <v:line id="直线 7" o:spid="_x0000_s2055" style="position:absolute;z-index:251666432" from="0,-.2pt" to="423pt,-.2pt" strokeweight="1.5pt"/>
        </w:pict>
      </w:r>
      <w:r w:rsidRPr="004931CD">
        <w:rPr>
          <w:rFonts w:ascii="Times New Roman" w:eastAsia="仿宋_GB2312" w:hAnsi="Times New Roman" w:cs="Times New Roman"/>
          <w:spacing w:val="-20"/>
          <w:sz w:val="32"/>
          <w:szCs w:val="32"/>
        </w:rPr>
        <w:pict>
          <v:line id="直线 6" o:spid="_x0000_s2054" style="position:absolute;z-index:251665408" from="0,31pt" to="423pt,31pt" strokeweight="1.5pt"/>
        </w:pict>
      </w:r>
      <w:r w:rsidR="000C798C" w:rsidRPr="00E23ADB">
        <w:rPr>
          <w:rFonts w:ascii="Times New Roman" w:eastAsia="仿宋_GB2312" w:cs="Times New Roman"/>
          <w:spacing w:val="-20"/>
          <w:sz w:val="32"/>
          <w:szCs w:val="32"/>
        </w:rPr>
        <w:t>杭州市西湖区人力资源和社会保障局办公室</w:t>
      </w:r>
      <w:r w:rsidR="000C798C" w:rsidRPr="00E23ADB">
        <w:rPr>
          <w:rFonts w:ascii="Times New Roman" w:eastAsia="仿宋_GB2312" w:hAnsi="Times New Roman" w:cs="Times New Roman"/>
          <w:spacing w:val="-20"/>
          <w:sz w:val="32"/>
          <w:szCs w:val="32"/>
        </w:rPr>
        <w:t xml:space="preserve">   </w:t>
      </w:r>
      <w:r w:rsidR="000C798C" w:rsidRPr="00E23ADB">
        <w:rPr>
          <w:rFonts w:ascii="Times New Roman" w:eastAsia="仿宋_GB2312" w:hAnsi="Times New Roman" w:cs="Times New Roman"/>
          <w:color w:val="000000"/>
          <w:spacing w:val="-20"/>
          <w:sz w:val="32"/>
          <w:szCs w:val="32"/>
        </w:rPr>
        <w:t>2020</w:t>
      </w:r>
      <w:r w:rsidR="000C798C" w:rsidRPr="00E23ADB">
        <w:rPr>
          <w:rFonts w:ascii="Times New Roman" w:eastAsia="仿宋_GB2312" w:cs="Times New Roman"/>
          <w:color w:val="000000"/>
          <w:spacing w:val="-20"/>
          <w:sz w:val="32"/>
          <w:szCs w:val="32"/>
        </w:rPr>
        <w:t>年</w:t>
      </w:r>
      <w:r w:rsidR="000C798C" w:rsidRPr="00E23ADB">
        <w:rPr>
          <w:rFonts w:ascii="Times New Roman" w:eastAsia="仿宋_GB2312" w:hAnsi="Times New Roman" w:cs="Times New Roman"/>
          <w:color w:val="000000"/>
          <w:spacing w:val="-20"/>
          <w:sz w:val="32"/>
          <w:szCs w:val="32"/>
        </w:rPr>
        <w:t>9</w:t>
      </w:r>
      <w:r w:rsidR="000C798C" w:rsidRPr="00E23ADB">
        <w:rPr>
          <w:rFonts w:ascii="Times New Roman" w:eastAsia="仿宋_GB2312" w:cs="Times New Roman"/>
          <w:color w:val="000000"/>
          <w:spacing w:val="-20"/>
          <w:sz w:val="32"/>
          <w:szCs w:val="32"/>
        </w:rPr>
        <w:t>月</w:t>
      </w:r>
      <w:r w:rsidR="00D348CB" w:rsidRPr="00E23ADB">
        <w:rPr>
          <w:rFonts w:ascii="Times New Roman" w:eastAsia="仿宋_GB2312" w:hAnsi="Times New Roman" w:cs="Times New Roman"/>
          <w:color w:val="000000"/>
          <w:spacing w:val="-20"/>
          <w:sz w:val="32"/>
          <w:szCs w:val="32"/>
        </w:rPr>
        <w:t>22</w:t>
      </w:r>
      <w:r w:rsidR="000C798C" w:rsidRPr="00E23ADB">
        <w:rPr>
          <w:rFonts w:ascii="Times New Roman" w:eastAsia="仿宋_GB2312" w:cs="Times New Roman"/>
          <w:color w:val="000000"/>
          <w:spacing w:val="-20"/>
          <w:sz w:val="32"/>
          <w:szCs w:val="32"/>
        </w:rPr>
        <w:t>日印发</w:t>
      </w:r>
    </w:p>
    <w:sectPr w:rsidR="000C798C" w:rsidRPr="00E23ADB" w:rsidSect="00294F23">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76E9" w:rsidRDefault="008C76E9" w:rsidP="00530F5D">
      <w:r>
        <w:separator/>
      </w:r>
    </w:p>
  </w:endnote>
  <w:endnote w:type="continuationSeparator" w:id="0">
    <w:p w:rsidR="008C76E9" w:rsidRDefault="008C76E9" w:rsidP="00530F5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方正仿宋_GBK">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674807"/>
      <w:docPartObj>
        <w:docPartGallery w:val="Page Numbers (Bottom of Page)"/>
        <w:docPartUnique/>
      </w:docPartObj>
    </w:sdtPr>
    <w:sdtContent>
      <w:p w:rsidR="008A2FCB" w:rsidRDefault="004931CD">
        <w:pPr>
          <w:pStyle w:val="a4"/>
          <w:jc w:val="center"/>
        </w:pPr>
        <w:fldSimple w:instr=" PAGE   \* MERGEFORMAT ">
          <w:r w:rsidR="006266AA" w:rsidRPr="006266AA">
            <w:rPr>
              <w:noProof/>
              <w:lang w:val="zh-CN"/>
            </w:rPr>
            <w:t>1</w:t>
          </w:r>
        </w:fldSimple>
      </w:p>
    </w:sdtContent>
  </w:sdt>
  <w:p w:rsidR="008A2FCB" w:rsidRDefault="008A2FCB">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76E9" w:rsidRDefault="008C76E9" w:rsidP="00530F5D">
      <w:r>
        <w:separator/>
      </w:r>
    </w:p>
  </w:footnote>
  <w:footnote w:type="continuationSeparator" w:id="0">
    <w:p w:rsidR="008C76E9" w:rsidRDefault="008C76E9" w:rsidP="00530F5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536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30F5D"/>
    <w:rsid w:val="00065F7A"/>
    <w:rsid w:val="0009455F"/>
    <w:rsid w:val="000C798C"/>
    <w:rsid w:val="000E70D4"/>
    <w:rsid w:val="001642AB"/>
    <w:rsid w:val="001862EF"/>
    <w:rsid w:val="001A063B"/>
    <w:rsid w:val="00294F23"/>
    <w:rsid w:val="002C36F3"/>
    <w:rsid w:val="003E4307"/>
    <w:rsid w:val="003F1FDF"/>
    <w:rsid w:val="00434114"/>
    <w:rsid w:val="00445DD1"/>
    <w:rsid w:val="004931CD"/>
    <w:rsid w:val="00530F5D"/>
    <w:rsid w:val="00555F26"/>
    <w:rsid w:val="0056134C"/>
    <w:rsid w:val="006150D1"/>
    <w:rsid w:val="006253DA"/>
    <w:rsid w:val="006266AA"/>
    <w:rsid w:val="007F7633"/>
    <w:rsid w:val="008A2FCB"/>
    <w:rsid w:val="008C76E9"/>
    <w:rsid w:val="009C5B34"/>
    <w:rsid w:val="009D0DB4"/>
    <w:rsid w:val="00B527EA"/>
    <w:rsid w:val="00BA6378"/>
    <w:rsid w:val="00BD7E11"/>
    <w:rsid w:val="00CB32EA"/>
    <w:rsid w:val="00D348CB"/>
    <w:rsid w:val="00E114D7"/>
    <w:rsid w:val="00E23ADB"/>
    <w:rsid w:val="00EB14AE"/>
    <w:rsid w:val="00ED7F4B"/>
    <w:rsid w:val="00FB07C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4F2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30F5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30F5D"/>
    <w:rPr>
      <w:sz w:val="18"/>
      <w:szCs w:val="18"/>
    </w:rPr>
  </w:style>
  <w:style w:type="paragraph" w:styleId="a4">
    <w:name w:val="footer"/>
    <w:basedOn w:val="a"/>
    <w:link w:val="Char0"/>
    <w:uiPriority w:val="99"/>
    <w:unhideWhenUsed/>
    <w:rsid w:val="00530F5D"/>
    <w:pPr>
      <w:tabs>
        <w:tab w:val="center" w:pos="4153"/>
        <w:tab w:val="right" w:pos="8306"/>
      </w:tabs>
      <w:snapToGrid w:val="0"/>
      <w:jc w:val="left"/>
    </w:pPr>
    <w:rPr>
      <w:sz w:val="18"/>
      <w:szCs w:val="18"/>
    </w:rPr>
  </w:style>
  <w:style w:type="character" w:customStyle="1" w:styleId="Char0">
    <w:name w:val="页脚 Char"/>
    <w:basedOn w:val="a0"/>
    <w:link w:val="a4"/>
    <w:uiPriority w:val="99"/>
    <w:rsid w:val="00530F5D"/>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11</Pages>
  <Words>723</Words>
  <Characters>4127</Characters>
  <Application>Microsoft Office Word</Application>
  <DocSecurity>0</DocSecurity>
  <Lines>34</Lines>
  <Paragraphs>9</Paragraphs>
  <ScaleCrop>false</ScaleCrop>
  <Company>Microsoft</Company>
  <LinksUpToDate>false</LinksUpToDate>
  <CharactersWithSpaces>4841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匿名用户</cp:lastModifiedBy>
  <cp:revision>22</cp:revision>
  <cp:lastPrinted>2020-09-25T06:13:00Z</cp:lastPrinted>
  <dcterms:created xsi:type="dcterms:W3CDTF">2020-09-18T06:25:00Z</dcterms:created>
  <dcterms:modified xsi:type="dcterms:W3CDTF">2020-09-28T06:24:00Z</dcterms:modified>
</cp:coreProperties>
</file>