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ascii="Times New Roman" w:hAnsi="Times New Roman" w:eastAsia="仿宋_GB2312"/>
          <w:bCs/>
          <w:color w:val="auto"/>
          <w:sz w:val="24"/>
          <w:szCs w:val="30"/>
          <w:highlight w:val="none"/>
        </w:rPr>
      </w:pPr>
      <w:r>
        <w:rPr>
          <w:rFonts w:hint="eastAsia" w:ascii="Times New Roman" w:hAnsi="Times New Roman" w:eastAsia="仿宋_GB2312"/>
          <w:bCs/>
          <w:color w:val="auto"/>
          <w:sz w:val="24"/>
          <w:szCs w:val="30"/>
          <w:highlight w:val="none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</w:pPr>
      <w:r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  <w:t>杭州市西湖区西溪街道办事处招聘</w:t>
      </w:r>
      <w:r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  <w:lang w:val="en-US" w:eastAsia="zh-CN"/>
        </w:rPr>
        <w:t>参社待遇</w:t>
      </w:r>
      <w:r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  <w:t>编外合同工报名表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43"/>
        <w:gridCol w:w="482"/>
        <w:gridCol w:w="368"/>
        <w:gridCol w:w="383"/>
        <w:gridCol w:w="752"/>
        <w:gridCol w:w="851"/>
        <w:gridCol w:w="142"/>
        <w:gridCol w:w="818"/>
        <w:gridCol w:w="799"/>
        <w:gridCol w:w="225"/>
        <w:gridCol w:w="708"/>
        <w:gridCol w:w="28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75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在职学历及专业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职称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现住址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简历</w:t>
            </w: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起止时间</w:t>
            </w: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作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位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基本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配偶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子女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联系电话</w:t>
            </w:r>
          </w:p>
        </w:tc>
        <w:tc>
          <w:tcPr>
            <w:tcW w:w="362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特长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自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我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绍</w:t>
            </w:r>
          </w:p>
        </w:tc>
        <w:tc>
          <w:tcPr>
            <w:tcW w:w="8011" w:type="dxa"/>
            <w:gridSpan w:val="13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9264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申请人（签名）：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年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月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871E6"/>
    <w:rsid w:val="067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2022-11-24T08:15:00Z</dcterms:created>
  <dc:creator>Administrator</dc:creator>
  <cp:lastModifiedBy>Administrator</cp:lastModifiedBy>
  <dcterms:modified xsi:type="dcterms:W3CDTF">2022-11-24T08:15:18Z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5CF484299F5E449CB1756E6B30A7B48D</vt:lpwstr>
  </property>
</Properties>
</file>